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2B1" w:rsidRPr="00C822B1" w:rsidRDefault="00C822B1" w:rsidP="00C822B1">
      <w:pPr>
        <w:spacing w:after="0"/>
        <w:jc w:val="both"/>
        <w:rPr>
          <w:rFonts w:ascii="Montserrat" w:eastAsia="Calibri" w:hAnsi="Montserrat" w:cs="Arial"/>
          <w:color w:val="000000" w:themeColor="text1"/>
          <w:sz w:val="18"/>
          <w:szCs w:val="18"/>
        </w:rPr>
      </w:pPr>
      <w:r w:rsidRPr="00C822B1">
        <w:rPr>
          <w:rFonts w:ascii="Montserrat" w:eastAsia="Calibri" w:hAnsi="Montserrat" w:cs="Arial"/>
          <w:color w:val="000000" w:themeColor="text1"/>
          <w:sz w:val="18"/>
          <w:szCs w:val="18"/>
        </w:rPr>
        <w:t xml:space="preserve">Siendo </w:t>
      </w:r>
      <w:r w:rsidRPr="006D4E6D">
        <w:rPr>
          <w:rFonts w:ascii="Montserrat" w:eastAsia="Calibri" w:hAnsi="Montserrat" w:cs="Arial"/>
          <w:color w:val="000000" w:themeColor="text1"/>
          <w:sz w:val="18"/>
          <w:szCs w:val="18"/>
        </w:rPr>
        <w:t xml:space="preserve">las </w:t>
      </w:r>
      <w:proofErr w:type="spellStart"/>
      <w:r w:rsidR="00596B0E">
        <w:rPr>
          <w:rFonts w:ascii="Montserrat" w:eastAsia="Calibri" w:hAnsi="Montserrat" w:cs="Arial"/>
          <w:b/>
          <w:color w:val="000000" w:themeColor="text1"/>
          <w:sz w:val="18"/>
          <w:szCs w:val="18"/>
        </w:rPr>
        <w:t>xxxxxx</w:t>
      </w:r>
      <w:proofErr w:type="spellEnd"/>
      <w:r w:rsidR="00596B0E">
        <w:rPr>
          <w:rFonts w:ascii="Montserrat" w:eastAsia="Calibri" w:hAnsi="Montserrat" w:cs="Arial"/>
          <w:b/>
          <w:color w:val="000000" w:themeColor="text1"/>
          <w:sz w:val="18"/>
          <w:szCs w:val="18"/>
        </w:rPr>
        <w:t xml:space="preserve"> horas</w:t>
      </w:r>
      <w:r w:rsidRPr="00C822B1">
        <w:rPr>
          <w:rFonts w:ascii="Montserrat" w:eastAsia="Calibri" w:hAnsi="Montserrat" w:cs="Arial"/>
          <w:color w:val="000000" w:themeColor="text1"/>
          <w:sz w:val="18"/>
          <w:szCs w:val="18"/>
        </w:rPr>
        <w:t xml:space="preserve"> del día </w:t>
      </w:r>
      <w:proofErr w:type="spellStart"/>
      <w:r w:rsidR="00596B0E">
        <w:rPr>
          <w:rFonts w:ascii="Montserrat" w:eastAsia="Calibri" w:hAnsi="Montserrat" w:cs="Arial"/>
          <w:b/>
          <w:color w:val="000000" w:themeColor="text1"/>
          <w:sz w:val="18"/>
          <w:szCs w:val="18"/>
        </w:rPr>
        <w:t>xxx</w:t>
      </w:r>
      <w:proofErr w:type="spellEnd"/>
      <w:r w:rsidRPr="00C378FB">
        <w:rPr>
          <w:rFonts w:ascii="Montserrat" w:eastAsia="Calibri" w:hAnsi="Montserrat" w:cs="Arial"/>
          <w:b/>
          <w:color w:val="000000" w:themeColor="text1"/>
          <w:sz w:val="18"/>
          <w:szCs w:val="18"/>
        </w:rPr>
        <w:t xml:space="preserve"> </w:t>
      </w:r>
      <w:r w:rsidR="00C378FB" w:rsidRPr="00C378FB">
        <w:rPr>
          <w:rFonts w:ascii="Montserrat" w:eastAsia="Calibri" w:hAnsi="Montserrat" w:cs="Arial"/>
          <w:b/>
          <w:color w:val="000000" w:themeColor="text1"/>
          <w:sz w:val="18"/>
          <w:szCs w:val="18"/>
        </w:rPr>
        <w:t>de</w:t>
      </w:r>
      <w:r w:rsidR="00C378FB">
        <w:rPr>
          <w:rFonts w:ascii="Montserrat" w:eastAsia="Calibri" w:hAnsi="Montserrat" w:cs="Arial"/>
          <w:b/>
          <w:color w:val="000000" w:themeColor="text1"/>
          <w:sz w:val="18"/>
          <w:szCs w:val="18"/>
        </w:rPr>
        <w:t xml:space="preserve"> </w:t>
      </w:r>
      <w:proofErr w:type="spellStart"/>
      <w:r w:rsidR="00596B0E">
        <w:rPr>
          <w:rFonts w:ascii="Montserrat" w:eastAsia="Calibri" w:hAnsi="Montserrat" w:cs="Arial"/>
          <w:b/>
          <w:color w:val="000000" w:themeColor="text1"/>
          <w:sz w:val="18"/>
          <w:szCs w:val="18"/>
        </w:rPr>
        <w:t>xxx</w:t>
      </w:r>
      <w:proofErr w:type="spellEnd"/>
      <w:r w:rsidR="00C378FB">
        <w:rPr>
          <w:rFonts w:ascii="Montserrat" w:eastAsia="Calibri" w:hAnsi="Montserrat" w:cs="Arial"/>
          <w:b/>
          <w:color w:val="000000" w:themeColor="text1"/>
          <w:sz w:val="18"/>
          <w:szCs w:val="18"/>
        </w:rPr>
        <w:t xml:space="preserve"> </w:t>
      </w:r>
      <w:r w:rsidRPr="00C822B1">
        <w:rPr>
          <w:rFonts w:ascii="Montserrat" w:eastAsia="Calibri" w:hAnsi="Montserrat" w:cs="Arial"/>
          <w:b/>
          <w:color w:val="000000" w:themeColor="text1"/>
          <w:sz w:val="18"/>
          <w:szCs w:val="18"/>
        </w:rPr>
        <w:t xml:space="preserve">del año dos mil </w:t>
      </w:r>
      <w:proofErr w:type="spellStart"/>
      <w:r w:rsidR="00596B0E">
        <w:rPr>
          <w:rFonts w:ascii="Montserrat" w:eastAsia="Calibri" w:hAnsi="Montserrat" w:cs="Arial"/>
          <w:b/>
          <w:color w:val="000000" w:themeColor="text1"/>
          <w:sz w:val="18"/>
          <w:szCs w:val="18"/>
        </w:rPr>
        <w:t>xx</w:t>
      </w:r>
      <w:proofErr w:type="spellEnd"/>
      <w:r w:rsidRPr="00C822B1">
        <w:rPr>
          <w:rFonts w:ascii="Montserrat" w:eastAsia="Calibri" w:hAnsi="Montserrat" w:cs="Arial"/>
          <w:color w:val="000000" w:themeColor="text1"/>
          <w:sz w:val="18"/>
          <w:szCs w:val="18"/>
        </w:rPr>
        <w:t xml:space="preserve">, los </w:t>
      </w:r>
      <w:proofErr w:type="spellStart"/>
      <w:r w:rsidRPr="00C822B1">
        <w:rPr>
          <w:rFonts w:ascii="Montserrat" w:eastAsia="Calibri" w:hAnsi="Montserrat" w:cs="Arial"/>
          <w:b/>
          <w:color w:val="000000" w:themeColor="text1"/>
          <w:sz w:val="18"/>
          <w:szCs w:val="18"/>
        </w:rPr>
        <w:t>CC</w:t>
      </w:r>
      <w:r w:rsidR="00596B0E">
        <w:rPr>
          <w:rFonts w:ascii="Montserrat" w:eastAsia="Calibri" w:hAnsi="Montserrat" w:cs="Arial"/>
          <w:b/>
          <w:color w:val="000000" w:themeColor="text1"/>
          <w:sz w:val="18"/>
          <w:szCs w:val="18"/>
        </w:rPr>
        <w:t>xxxxx</w:t>
      </w:r>
      <w:proofErr w:type="spellEnd"/>
      <w:r w:rsidR="00B526CC">
        <w:rPr>
          <w:rFonts w:ascii="Montserrat" w:eastAsia="Calibri" w:hAnsi="Montserrat" w:cs="Arial"/>
          <w:b/>
          <w:color w:val="000000" w:themeColor="text1"/>
          <w:sz w:val="18"/>
          <w:szCs w:val="18"/>
        </w:rPr>
        <w:t xml:space="preserve"> </w:t>
      </w:r>
      <w:r w:rsidR="00B526CC">
        <w:rPr>
          <w:rFonts w:ascii="Montserrat" w:eastAsia="Calibri" w:hAnsi="Montserrat" w:cs="Arial"/>
          <w:color w:val="000000" w:themeColor="text1"/>
          <w:sz w:val="18"/>
          <w:szCs w:val="18"/>
        </w:rPr>
        <w:t>y</w:t>
      </w:r>
      <w:r w:rsidR="00793E85">
        <w:rPr>
          <w:rFonts w:ascii="Montserrat" w:eastAsia="Calibri" w:hAnsi="Montserrat" w:cs="Arial"/>
          <w:b/>
          <w:color w:val="000000" w:themeColor="text1"/>
          <w:sz w:val="18"/>
          <w:szCs w:val="18"/>
        </w:rPr>
        <w:t xml:space="preserve"> </w:t>
      </w:r>
      <w:proofErr w:type="spellStart"/>
      <w:r w:rsidR="00596B0E">
        <w:rPr>
          <w:rFonts w:ascii="Montserrat" w:eastAsia="Calibri" w:hAnsi="Montserrat" w:cs="Arial"/>
          <w:b/>
          <w:color w:val="000000" w:themeColor="text1"/>
          <w:sz w:val="18"/>
          <w:szCs w:val="18"/>
        </w:rPr>
        <w:t>xxxx</w:t>
      </w:r>
      <w:proofErr w:type="spellEnd"/>
      <w:r w:rsidRPr="00C822B1">
        <w:rPr>
          <w:rFonts w:ascii="Montserrat" w:eastAsia="Calibri" w:hAnsi="Montserrat" w:cs="Arial"/>
          <w:color w:val="000000" w:themeColor="text1"/>
          <w:sz w:val="18"/>
          <w:szCs w:val="18"/>
        </w:rPr>
        <w:t xml:space="preserve">, Inspectores Federales comisionados y habilitados, adscritos a la Unidad de Inspección y Vigilancia Industrial de la Agencia Nacional de Seguridad Industrial y de Protección al Medio Ambiente del Sector Hidrocarburos (ASEA), nos constituimos </w:t>
      </w:r>
      <w:proofErr w:type="spellStart"/>
      <w:r w:rsidR="00596B0E">
        <w:rPr>
          <w:rFonts w:ascii="Montserrat" w:eastAsia="Calibri" w:hAnsi="Montserrat" w:cs="Arial"/>
          <w:b/>
          <w:color w:val="000000" w:themeColor="text1"/>
          <w:sz w:val="18"/>
          <w:szCs w:val="18"/>
          <w:highlight w:val="yellow"/>
        </w:rPr>
        <w:t>xxxxxxxxxxxxxxxxxxxx</w:t>
      </w:r>
      <w:proofErr w:type="spellEnd"/>
      <w:r w:rsidRPr="00863100">
        <w:rPr>
          <w:rFonts w:ascii="Montserrat" w:eastAsia="Calibri" w:hAnsi="Montserrat" w:cs="Arial"/>
          <w:color w:val="000000" w:themeColor="text1"/>
          <w:sz w:val="18"/>
          <w:szCs w:val="18"/>
          <w:highlight w:val="yellow"/>
        </w:rPr>
        <w:t xml:space="preserve">, a efecto de dar cumplimiento a la Orden de Inspección </w:t>
      </w:r>
      <w:r w:rsidRPr="00863100">
        <w:rPr>
          <w:rFonts w:ascii="Montserrat" w:eastAsia="Calibri" w:hAnsi="Montserrat" w:cs="Arial"/>
          <w:b/>
          <w:color w:val="000000" w:themeColor="text1"/>
          <w:sz w:val="18"/>
          <w:szCs w:val="18"/>
          <w:highlight w:val="yellow"/>
        </w:rPr>
        <w:t>No. ASEA/USIVI/DGSIVEERC/</w:t>
      </w:r>
      <w:proofErr w:type="spellStart"/>
      <w:r w:rsidR="00596B0E">
        <w:rPr>
          <w:rFonts w:ascii="Montserrat" w:eastAsia="Calibri" w:hAnsi="Montserrat" w:cs="Arial"/>
          <w:b/>
          <w:color w:val="000000" w:themeColor="text1"/>
          <w:sz w:val="18"/>
          <w:szCs w:val="18"/>
          <w:highlight w:val="yellow"/>
        </w:rPr>
        <w:t>xxxx</w:t>
      </w:r>
      <w:proofErr w:type="spellEnd"/>
      <w:r w:rsidRPr="00863100">
        <w:rPr>
          <w:rFonts w:ascii="Montserrat" w:eastAsia="Calibri" w:hAnsi="Montserrat" w:cs="Arial"/>
          <w:b/>
          <w:color w:val="000000" w:themeColor="text1"/>
          <w:sz w:val="18"/>
          <w:szCs w:val="18"/>
          <w:highlight w:val="yellow"/>
        </w:rPr>
        <w:t>/</w:t>
      </w:r>
      <w:proofErr w:type="spellStart"/>
      <w:r w:rsidR="00596B0E">
        <w:rPr>
          <w:rFonts w:ascii="Montserrat" w:eastAsia="Calibri" w:hAnsi="Montserrat" w:cs="Arial"/>
          <w:b/>
          <w:color w:val="000000" w:themeColor="text1"/>
          <w:sz w:val="18"/>
          <w:szCs w:val="18"/>
          <w:highlight w:val="yellow"/>
        </w:rPr>
        <w:t>xx</w:t>
      </w:r>
      <w:proofErr w:type="spellEnd"/>
      <w:r w:rsidR="008C07A0" w:rsidRPr="00863100">
        <w:rPr>
          <w:rFonts w:ascii="Montserrat" w:eastAsia="Calibri" w:hAnsi="Montserrat" w:cs="Arial"/>
          <w:b/>
          <w:color w:val="000000" w:themeColor="text1"/>
          <w:sz w:val="18"/>
          <w:szCs w:val="18"/>
          <w:highlight w:val="yellow"/>
        </w:rPr>
        <w:t>/</w:t>
      </w:r>
      <w:proofErr w:type="spellStart"/>
      <w:r w:rsidR="00596B0E">
        <w:rPr>
          <w:rFonts w:ascii="Montserrat" w:eastAsia="Calibri" w:hAnsi="Montserrat" w:cs="Arial"/>
          <w:b/>
          <w:color w:val="000000" w:themeColor="text1"/>
          <w:sz w:val="18"/>
          <w:szCs w:val="18"/>
          <w:highlight w:val="yellow"/>
        </w:rPr>
        <w:t>xxxxx</w:t>
      </w:r>
      <w:proofErr w:type="spellEnd"/>
      <w:r w:rsidRPr="00863100">
        <w:rPr>
          <w:rFonts w:ascii="Montserrat" w:eastAsia="Calibri" w:hAnsi="Montserrat" w:cs="Arial"/>
          <w:b/>
          <w:color w:val="000000" w:themeColor="text1"/>
          <w:sz w:val="18"/>
          <w:szCs w:val="18"/>
          <w:highlight w:val="yellow"/>
        </w:rPr>
        <w:t>/201</w:t>
      </w:r>
      <w:r w:rsidR="008C07A0" w:rsidRPr="00863100">
        <w:rPr>
          <w:rFonts w:ascii="Montserrat" w:eastAsia="Calibri" w:hAnsi="Montserrat" w:cs="Arial"/>
          <w:b/>
          <w:color w:val="000000" w:themeColor="text1"/>
          <w:sz w:val="18"/>
          <w:szCs w:val="18"/>
          <w:highlight w:val="yellow"/>
        </w:rPr>
        <w:t>9</w:t>
      </w:r>
      <w:r w:rsidRPr="00C822B1">
        <w:rPr>
          <w:rFonts w:ascii="Montserrat" w:eastAsia="Calibri" w:hAnsi="Montserrat" w:cs="Arial"/>
          <w:color w:val="000000" w:themeColor="text1"/>
          <w:sz w:val="18"/>
          <w:szCs w:val="18"/>
        </w:rPr>
        <w:t xml:space="preserve">, de fecha </w:t>
      </w:r>
      <w:r w:rsidR="00C378FB">
        <w:rPr>
          <w:rFonts w:ascii="Montserrat" w:eastAsia="Calibri" w:hAnsi="Montserrat" w:cs="Arial"/>
          <w:color w:val="000000" w:themeColor="text1"/>
          <w:sz w:val="18"/>
          <w:szCs w:val="18"/>
        </w:rPr>
        <w:t>diez de mayo de d</w:t>
      </w:r>
      <w:r w:rsidRPr="00C822B1">
        <w:rPr>
          <w:rFonts w:ascii="Montserrat" w:eastAsia="Calibri" w:hAnsi="Montserrat" w:cs="Arial"/>
          <w:color w:val="000000" w:themeColor="text1"/>
          <w:sz w:val="18"/>
          <w:szCs w:val="18"/>
        </w:rPr>
        <w:t>os mil dieci</w:t>
      </w:r>
      <w:r w:rsidR="008C07A0">
        <w:rPr>
          <w:rFonts w:ascii="Montserrat" w:eastAsia="Calibri" w:hAnsi="Montserrat" w:cs="Arial"/>
          <w:color w:val="000000" w:themeColor="text1"/>
          <w:sz w:val="18"/>
          <w:szCs w:val="18"/>
        </w:rPr>
        <w:t>nueve</w:t>
      </w:r>
      <w:r w:rsidRPr="00C822B1">
        <w:rPr>
          <w:rFonts w:ascii="Montserrat" w:eastAsia="Calibri" w:hAnsi="Montserrat" w:cs="Arial"/>
          <w:color w:val="000000" w:themeColor="text1"/>
          <w:sz w:val="18"/>
          <w:szCs w:val="18"/>
        </w:rPr>
        <w:t xml:space="preserve">, emitida por el </w:t>
      </w:r>
      <w:r w:rsidR="00BD0B9D">
        <w:rPr>
          <w:rFonts w:ascii="Montserrat" w:eastAsia="Calibri" w:hAnsi="Montserrat" w:cs="Arial"/>
          <w:color w:val="000000" w:themeColor="text1"/>
          <w:sz w:val="18"/>
          <w:szCs w:val="18"/>
        </w:rPr>
        <w:t xml:space="preserve">M.I. José Luis González </w:t>
      </w:r>
      <w:proofErr w:type="spellStart"/>
      <w:r w:rsidR="00BD0B9D">
        <w:rPr>
          <w:rFonts w:ascii="Montserrat" w:eastAsia="Calibri" w:hAnsi="Montserrat" w:cs="Arial"/>
          <w:color w:val="000000" w:themeColor="text1"/>
          <w:sz w:val="18"/>
          <w:szCs w:val="18"/>
        </w:rPr>
        <w:t>González</w:t>
      </w:r>
      <w:proofErr w:type="spellEnd"/>
      <w:r w:rsidR="00BD0B9D">
        <w:rPr>
          <w:rFonts w:ascii="Montserrat" w:eastAsia="Calibri" w:hAnsi="Montserrat" w:cs="Arial"/>
          <w:color w:val="000000" w:themeColor="text1"/>
          <w:sz w:val="18"/>
          <w:szCs w:val="18"/>
        </w:rPr>
        <w:t xml:space="preserve"> en su carácter de Jefe de la Unidad de Supervisión, Inspección y Vigilancia Industrial de la Agencia nacional de Seguridad </w:t>
      </w:r>
      <w:r w:rsidRPr="00C822B1">
        <w:rPr>
          <w:rFonts w:ascii="Montserrat" w:eastAsia="Calibri" w:hAnsi="Montserrat" w:cs="Arial"/>
          <w:color w:val="000000" w:themeColor="text1"/>
          <w:sz w:val="18"/>
          <w:szCs w:val="18"/>
        </w:rPr>
        <w:t>Industrial y Protección al Medio Ambiente del Sector Hidrocarburos, por medio del cual se nos comisiona, habilita y ordena realizar visita de inspección a las instalaciones ya mencionadas.-----------------------------------------------------------------------------------------------------------------------</w:t>
      </w:r>
      <w:r w:rsidR="00B72A09">
        <w:rPr>
          <w:rFonts w:ascii="Montserrat" w:eastAsia="Calibri" w:hAnsi="Montserrat" w:cs="Arial"/>
          <w:color w:val="000000" w:themeColor="text1"/>
          <w:sz w:val="18"/>
          <w:szCs w:val="18"/>
        </w:rPr>
        <w:t>-----------------------------------------------------------------------------</w:t>
      </w:r>
      <w:r w:rsidRPr="00C822B1">
        <w:rPr>
          <w:rFonts w:ascii="Montserrat" w:eastAsia="Calibri" w:hAnsi="Montserrat" w:cs="Arial"/>
          <w:color w:val="000000" w:themeColor="text1"/>
          <w:sz w:val="18"/>
          <w:szCs w:val="18"/>
        </w:rPr>
        <w:t>-------------</w:t>
      </w:r>
      <w:r w:rsidR="00986613">
        <w:rPr>
          <w:rFonts w:ascii="Montserrat" w:eastAsia="Calibri" w:hAnsi="Montserrat" w:cs="Arial"/>
          <w:color w:val="000000" w:themeColor="text1"/>
          <w:sz w:val="18"/>
          <w:szCs w:val="18"/>
        </w:rPr>
        <w:t>-----------------------------------------------------------------------------</w:t>
      </w:r>
      <w:r w:rsidR="00AC3966">
        <w:rPr>
          <w:rFonts w:ascii="Montserrat" w:eastAsia="Calibri" w:hAnsi="Montserrat" w:cs="Arial"/>
          <w:color w:val="000000" w:themeColor="text1"/>
          <w:sz w:val="18"/>
          <w:szCs w:val="18"/>
        </w:rPr>
        <w:t>---------------------------------</w:t>
      </w:r>
      <w:r w:rsidR="006D4E6D">
        <w:rPr>
          <w:rFonts w:ascii="Montserrat" w:eastAsia="Calibri" w:hAnsi="Montserrat" w:cs="Arial"/>
          <w:color w:val="000000" w:themeColor="text1"/>
          <w:sz w:val="18"/>
          <w:szCs w:val="18"/>
        </w:rPr>
        <w:t>-------------------------------------------------------------------------------------------------------------------------</w:t>
      </w:r>
    </w:p>
    <w:p w:rsidR="00C822B1" w:rsidRPr="00C822B1" w:rsidRDefault="00C822B1" w:rsidP="00C822B1">
      <w:pPr>
        <w:spacing w:after="0"/>
        <w:jc w:val="both"/>
        <w:rPr>
          <w:rFonts w:ascii="Montserrat" w:eastAsia="Calibri" w:hAnsi="Montserrat" w:cs="Arial"/>
          <w:color w:val="000000" w:themeColor="text1"/>
          <w:sz w:val="18"/>
          <w:szCs w:val="18"/>
        </w:rPr>
      </w:pPr>
      <w:r w:rsidRPr="00C822B1">
        <w:rPr>
          <w:rFonts w:ascii="Montserrat" w:eastAsia="Calibri" w:hAnsi="Montserrat" w:cs="Arial"/>
          <w:color w:val="000000" w:themeColor="text1"/>
          <w:sz w:val="18"/>
          <w:szCs w:val="18"/>
        </w:rPr>
        <w:t>Acto seguido, los Inspectores Federales comisionados y habilitados solicitan la presencia del Apoderado, Representante Legal, Responsable, Encargado u Ocupante</w:t>
      </w:r>
      <w:r w:rsidR="00F85157">
        <w:rPr>
          <w:rFonts w:ascii="Montserrat" w:eastAsia="Calibri" w:hAnsi="Montserrat" w:cs="Arial"/>
          <w:color w:val="000000" w:themeColor="text1"/>
          <w:sz w:val="18"/>
          <w:szCs w:val="18"/>
        </w:rPr>
        <w:t xml:space="preserve"> de</w:t>
      </w:r>
      <w:r w:rsidR="00C378FB">
        <w:rPr>
          <w:rFonts w:ascii="Montserrat" w:eastAsia="Calibri" w:hAnsi="Montserrat" w:cs="Arial"/>
          <w:b/>
          <w:color w:val="000000" w:themeColor="text1"/>
          <w:sz w:val="18"/>
          <w:szCs w:val="18"/>
        </w:rPr>
        <w:t xml:space="preserve"> </w:t>
      </w:r>
      <w:proofErr w:type="spellStart"/>
      <w:r w:rsidR="00596B0E">
        <w:rPr>
          <w:rFonts w:ascii="Montserrat" w:eastAsia="Calibri" w:hAnsi="Montserrat" w:cs="Arial"/>
          <w:b/>
          <w:color w:val="000000" w:themeColor="text1"/>
          <w:sz w:val="18"/>
          <w:szCs w:val="18"/>
        </w:rPr>
        <w:t>xxxxxxxxxxxxxxxxxxxxxxxxxxxxxx</w:t>
      </w:r>
      <w:proofErr w:type="spellEnd"/>
      <w:r w:rsidRPr="00C822B1">
        <w:rPr>
          <w:rFonts w:ascii="Montserrat" w:eastAsia="Calibri" w:hAnsi="Montserrat" w:cs="Arial"/>
          <w:color w:val="000000" w:themeColor="text1"/>
          <w:sz w:val="18"/>
          <w:szCs w:val="18"/>
        </w:rPr>
        <w:t xml:space="preserve">, y al efecto comparece el </w:t>
      </w:r>
      <w:r w:rsidRPr="00F1036F">
        <w:rPr>
          <w:rFonts w:ascii="Montserrat" w:eastAsia="Calibri" w:hAnsi="Montserrat" w:cs="Arial"/>
          <w:b/>
          <w:color w:val="000000" w:themeColor="text1"/>
          <w:sz w:val="18"/>
          <w:szCs w:val="18"/>
        </w:rPr>
        <w:t xml:space="preserve">C. </w:t>
      </w:r>
      <w:proofErr w:type="spellStart"/>
      <w:r w:rsidR="00596B0E">
        <w:rPr>
          <w:rFonts w:ascii="Montserrat" w:eastAsia="Calibri" w:hAnsi="Montserrat" w:cs="Arial"/>
          <w:b/>
          <w:color w:val="000000" w:themeColor="text1"/>
          <w:sz w:val="18"/>
          <w:szCs w:val="18"/>
        </w:rPr>
        <w:t>xxxxxxxxxxxxxxx</w:t>
      </w:r>
      <w:proofErr w:type="spellEnd"/>
      <w:r w:rsidRPr="00F1036F">
        <w:rPr>
          <w:rFonts w:ascii="Montserrat" w:eastAsia="Calibri" w:hAnsi="Montserrat" w:cs="Arial"/>
          <w:b/>
          <w:color w:val="000000" w:themeColor="text1"/>
          <w:sz w:val="18"/>
          <w:szCs w:val="18"/>
        </w:rPr>
        <w:t>,</w:t>
      </w:r>
      <w:r w:rsidRPr="00C822B1">
        <w:rPr>
          <w:rFonts w:ascii="Montserrat" w:eastAsia="Calibri" w:hAnsi="Montserrat" w:cs="Arial"/>
          <w:color w:val="000000" w:themeColor="text1"/>
          <w:sz w:val="18"/>
          <w:szCs w:val="18"/>
        </w:rPr>
        <w:t xml:space="preserve"> </w:t>
      </w:r>
      <w:r w:rsidR="00F1036F" w:rsidRPr="00A754FF">
        <w:rPr>
          <w:rFonts w:ascii="Montserrat" w:hAnsi="Montserrat" w:cs="Arial"/>
          <w:sz w:val="18"/>
          <w:szCs w:val="18"/>
        </w:rPr>
        <w:t xml:space="preserve">quien se acredita con credencial </w:t>
      </w:r>
      <w:r w:rsidR="00F1036F">
        <w:rPr>
          <w:rFonts w:ascii="Montserrat" w:hAnsi="Montserrat" w:cs="Arial"/>
          <w:sz w:val="18"/>
          <w:szCs w:val="18"/>
        </w:rPr>
        <w:t xml:space="preserve">de PEMEX con número de ficha </w:t>
      </w:r>
      <w:r w:rsidR="009C79A1">
        <w:rPr>
          <w:rFonts w:ascii="Montserrat" w:hAnsi="Montserrat" w:cs="Arial"/>
          <w:sz w:val="18"/>
          <w:szCs w:val="18"/>
        </w:rPr>
        <w:t xml:space="preserve"> </w:t>
      </w:r>
      <w:r w:rsidR="00F1036F">
        <w:rPr>
          <w:rFonts w:ascii="Montserrat" w:hAnsi="Montserrat" w:cs="Arial"/>
          <w:sz w:val="18"/>
          <w:szCs w:val="18"/>
        </w:rPr>
        <w:t>189374</w:t>
      </w:r>
      <w:r w:rsidR="00F1036F" w:rsidRPr="00A754FF">
        <w:rPr>
          <w:rFonts w:ascii="Montserrat" w:hAnsi="Montserrat" w:cs="Arial"/>
          <w:sz w:val="18"/>
          <w:szCs w:val="18"/>
        </w:rPr>
        <w:t>, que se tuvo a la vista en original y que se devuelve a su poseedor, y quien se ostenta como</w:t>
      </w:r>
      <w:r w:rsidR="00F1036F">
        <w:rPr>
          <w:rFonts w:ascii="Montserrat" w:hAnsi="Montserrat" w:cs="Arial"/>
          <w:sz w:val="18"/>
          <w:szCs w:val="18"/>
        </w:rPr>
        <w:t xml:space="preserve"> Encargado del Complejo </w:t>
      </w:r>
      <w:proofErr w:type="spellStart"/>
      <w:r w:rsidR="00CF19F5">
        <w:rPr>
          <w:rFonts w:ascii="Montserrat" w:hAnsi="Montserrat" w:cs="Arial"/>
          <w:sz w:val="18"/>
          <w:szCs w:val="18"/>
        </w:rPr>
        <w:t>xxxxxxxxxxxxxxxxxxxxxxxxxxxxxxxxxxxxx</w:t>
      </w:r>
      <w:proofErr w:type="spellEnd"/>
      <w:r w:rsidR="00F1036F">
        <w:rPr>
          <w:rFonts w:ascii="Montserrat" w:hAnsi="Montserrat" w:cs="Arial"/>
          <w:sz w:val="18"/>
          <w:szCs w:val="18"/>
        </w:rPr>
        <w:t>,</w:t>
      </w:r>
      <w:r w:rsidR="00F1036F" w:rsidRPr="00A754FF">
        <w:rPr>
          <w:rFonts w:ascii="Montserrat" w:hAnsi="Montserrat" w:cs="Arial"/>
          <w:sz w:val="18"/>
          <w:szCs w:val="18"/>
        </w:rPr>
        <w:t xml:space="preserve"> quien manifiesta tener su domicilio particular en</w:t>
      </w:r>
      <w:r w:rsidR="00F1036F">
        <w:rPr>
          <w:rFonts w:ascii="Montserrat" w:hAnsi="Montserrat" w:cs="Arial"/>
          <w:sz w:val="18"/>
          <w:szCs w:val="18"/>
        </w:rPr>
        <w:t xml:space="preserve"> </w:t>
      </w:r>
      <w:proofErr w:type="spellStart"/>
      <w:r w:rsidR="00CF19F5">
        <w:rPr>
          <w:rFonts w:ascii="Montserrat" w:hAnsi="Montserrat" w:cs="Arial"/>
          <w:sz w:val="18"/>
          <w:szCs w:val="18"/>
        </w:rPr>
        <w:t>xxxxxxxxxxxxxxxxxxxxxxxxxxxxxxxxxxxxxxxxxxx</w:t>
      </w:r>
      <w:proofErr w:type="spellEnd"/>
      <w:r w:rsidR="00F1036F">
        <w:rPr>
          <w:rFonts w:ascii="Montserrat" w:hAnsi="Montserrat" w:cs="Arial"/>
          <w:sz w:val="18"/>
          <w:szCs w:val="18"/>
        </w:rPr>
        <w:t xml:space="preserve">, </w:t>
      </w:r>
      <w:r w:rsidR="00F1036F" w:rsidRPr="00A754FF">
        <w:rPr>
          <w:rFonts w:ascii="Montserrat" w:hAnsi="Montserrat" w:cs="Arial"/>
          <w:sz w:val="18"/>
          <w:szCs w:val="18"/>
        </w:rPr>
        <w:t xml:space="preserve"> y quien en este momento se hace conocedor del objeto de la aludida Orden de Inspección número</w:t>
      </w:r>
      <w:r w:rsidR="00F1036F">
        <w:rPr>
          <w:rFonts w:ascii="Montserrat" w:hAnsi="Montserrat" w:cs="Arial"/>
          <w:sz w:val="18"/>
          <w:szCs w:val="18"/>
        </w:rPr>
        <w:t xml:space="preserve"> </w:t>
      </w:r>
      <w:r w:rsidR="00D24B8A" w:rsidRPr="00C822B1">
        <w:rPr>
          <w:rFonts w:ascii="Montserrat" w:eastAsia="Calibri" w:hAnsi="Montserrat" w:cs="Arial"/>
          <w:b/>
          <w:color w:val="000000" w:themeColor="text1"/>
          <w:sz w:val="18"/>
          <w:szCs w:val="18"/>
        </w:rPr>
        <w:t>ASEA/USIVI/DGSIVEERC/</w:t>
      </w:r>
      <w:proofErr w:type="spellStart"/>
      <w:r w:rsidR="00CF19F5">
        <w:rPr>
          <w:rFonts w:ascii="Montserrat" w:eastAsia="Calibri" w:hAnsi="Montserrat" w:cs="Arial"/>
          <w:b/>
          <w:color w:val="000000" w:themeColor="text1"/>
          <w:sz w:val="18"/>
          <w:szCs w:val="18"/>
        </w:rPr>
        <w:t>xxxx</w:t>
      </w:r>
      <w:proofErr w:type="spellEnd"/>
      <w:r w:rsidR="00D24B8A" w:rsidRPr="00C822B1">
        <w:rPr>
          <w:rFonts w:ascii="Montserrat" w:eastAsia="Calibri" w:hAnsi="Montserrat" w:cs="Arial"/>
          <w:b/>
          <w:color w:val="000000" w:themeColor="text1"/>
          <w:sz w:val="18"/>
          <w:szCs w:val="18"/>
        </w:rPr>
        <w:t>/</w:t>
      </w:r>
      <w:proofErr w:type="spellStart"/>
      <w:r w:rsidR="00CF19F5">
        <w:rPr>
          <w:rFonts w:ascii="Montserrat" w:eastAsia="Calibri" w:hAnsi="Montserrat" w:cs="Arial"/>
          <w:b/>
          <w:color w:val="000000" w:themeColor="text1"/>
          <w:sz w:val="18"/>
          <w:szCs w:val="18"/>
        </w:rPr>
        <w:t>xxxx</w:t>
      </w:r>
      <w:proofErr w:type="spellEnd"/>
      <w:r w:rsidR="00D24B8A">
        <w:rPr>
          <w:rFonts w:ascii="Montserrat" w:eastAsia="Calibri" w:hAnsi="Montserrat" w:cs="Arial"/>
          <w:b/>
          <w:color w:val="000000" w:themeColor="text1"/>
          <w:sz w:val="18"/>
          <w:szCs w:val="18"/>
        </w:rPr>
        <w:t>/</w:t>
      </w:r>
      <w:r w:rsidR="00D24B8A" w:rsidRPr="00C822B1">
        <w:rPr>
          <w:rFonts w:ascii="Montserrat" w:eastAsia="Calibri" w:hAnsi="Montserrat" w:cs="Arial"/>
          <w:b/>
          <w:color w:val="000000" w:themeColor="text1"/>
          <w:sz w:val="18"/>
          <w:szCs w:val="18"/>
        </w:rPr>
        <w:t>0</w:t>
      </w:r>
      <w:r w:rsidR="00CF19F5">
        <w:rPr>
          <w:rFonts w:ascii="Montserrat" w:eastAsia="Calibri" w:hAnsi="Montserrat" w:cs="Arial"/>
          <w:b/>
          <w:color w:val="000000" w:themeColor="text1"/>
          <w:sz w:val="18"/>
          <w:szCs w:val="18"/>
        </w:rPr>
        <w:t>xxx</w:t>
      </w:r>
      <w:r w:rsidR="00D24B8A" w:rsidRPr="00C822B1">
        <w:rPr>
          <w:rFonts w:ascii="Montserrat" w:eastAsia="Calibri" w:hAnsi="Montserrat" w:cs="Arial"/>
          <w:b/>
          <w:color w:val="000000" w:themeColor="text1"/>
          <w:sz w:val="18"/>
          <w:szCs w:val="18"/>
        </w:rPr>
        <w:t>/201</w:t>
      </w:r>
      <w:r w:rsidR="00D24B8A">
        <w:rPr>
          <w:rFonts w:ascii="Montserrat" w:eastAsia="Calibri" w:hAnsi="Montserrat" w:cs="Arial"/>
          <w:b/>
          <w:color w:val="000000" w:themeColor="text1"/>
          <w:sz w:val="18"/>
          <w:szCs w:val="18"/>
        </w:rPr>
        <w:t>9</w:t>
      </w:r>
      <w:r w:rsidRPr="00C822B1">
        <w:rPr>
          <w:rFonts w:ascii="Montserrat" w:eastAsia="Calibri" w:hAnsi="Montserrat" w:cs="Arial"/>
          <w:color w:val="000000" w:themeColor="text1"/>
          <w:sz w:val="18"/>
          <w:szCs w:val="18"/>
        </w:rPr>
        <w:t xml:space="preserve">, de </w:t>
      </w:r>
      <w:r w:rsidR="00F1036F">
        <w:rPr>
          <w:rFonts w:ascii="Montserrat" w:eastAsia="Calibri" w:hAnsi="Montserrat" w:cs="Arial"/>
          <w:color w:val="000000" w:themeColor="text1"/>
          <w:sz w:val="18"/>
          <w:szCs w:val="18"/>
        </w:rPr>
        <w:t xml:space="preserve">diez de mayo </w:t>
      </w:r>
      <w:r w:rsidR="00D24B8A" w:rsidRPr="00C822B1">
        <w:rPr>
          <w:rFonts w:ascii="Montserrat" w:eastAsia="Calibri" w:hAnsi="Montserrat" w:cs="Arial"/>
          <w:color w:val="000000" w:themeColor="text1"/>
          <w:sz w:val="18"/>
          <w:szCs w:val="18"/>
        </w:rPr>
        <w:t>del año dos mil dieci</w:t>
      </w:r>
      <w:r w:rsidR="00D24B8A">
        <w:rPr>
          <w:rFonts w:ascii="Montserrat" w:eastAsia="Calibri" w:hAnsi="Montserrat" w:cs="Arial"/>
          <w:color w:val="000000" w:themeColor="text1"/>
          <w:sz w:val="18"/>
          <w:szCs w:val="18"/>
        </w:rPr>
        <w:t>nueve</w:t>
      </w:r>
      <w:r w:rsidRPr="00C822B1">
        <w:rPr>
          <w:rFonts w:ascii="Montserrat" w:eastAsia="Calibri" w:hAnsi="Montserrat" w:cs="Arial"/>
          <w:color w:val="000000" w:themeColor="text1"/>
          <w:sz w:val="18"/>
          <w:szCs w:val="18"/>
        </w:rPr>
        <w:t xml:space="preserve">, de la que se le hizo entrega de un ejemplar con firma autógrafa, hecho lo cual, el </w:t>
      </w:r>
      <w:r w:rsidRPr="00C822B1">
        <w:rPr>
          <w:rFonts w:ascii="Montserrat" w:eastAsia="Calibri" w:hAnsi="Montserrat" w:cs="Arial"/>
          <w:b/>
          <w:color w:val="000000" w:themeColor="text1"/>
          <w:sz w:val="18"/>
          <w:szCs w:val="18"/>
        </w:rPr>
        <w:t>C</w:t>
      </w:r>
      <w:r w:rsidR="00F1036F">
        <w:rPr>
          <w:rFonts w:ascii="Montserrat" w:eastAsia="Calibri" w:hAnsi="Montserrat" w:cs="Arial"/>
          <w:b/>
          <w:color w:val="000000" w:themeColor="text1"/>
          <w:sz w:val="18"/>
          <w:szCs w:val="18"/>
        </w:rPr>
        <w:t xml:space="preserve">. </w:t>
      </w:r>
      <w:proofErr w:type="spellStart"/>
      <w:r w:rsidR="00CF19F5">
        <w:rPr>
          <w:rFonts w:ascii="Montserrat" w:eastAsia="Calibri" w:hAnsi="Montserrat" w:cs="Arial"/>
          <w:b/>
          <w:color w:val="000000" w:themeColor="text1"/>
          <w:sz w:val="18"/>
          <w:szCs w:val="18"/>
        </w:rPr>
        <w:t>xxxxxxxxxx</w:t>
      </w:r>
      <w:proofErr w:type="spellEnd"/>
      <w:r w:rsidRPr="00C822B1">
        <w:rPr>
          <w:rFonts w:ascii="Montserrat" w:eastAsia="Calibri" w:hAnsi="Montserrat" w:cs="Arial"/>
          <w:color w:val="000000" w:themeColor="text1"/>
          <w:sz w:val="18"/>
          <w:szCs w:val="18"/>
        </w:rPr>
        <w:t>,</w:t>
      </w:r>
      <w:r w:rsidR="00F1036F">
        <w:rPr>
          <w:rFonts w:ascii="Montserrat" w:eastAsia="Calibri" w:hAnsi="Montserrat" w:cs="Arial"/>
          <w:color w:val="000000" w:themeColor="text1"/>
          <w:sz w:val="18"/>
          <w:szCs w:val="18"/>
        </w:rPr>
        <w:t xml:space="preserve"> </w:t>
      </w:r>
      <w:r w:rsidRPr="00B276D4">
        <w:rPr>
          <w:rFonts w:ascii="Montserrat" w:eastAsia="Calibri" w:hAnsi="Montserrat" w:cs="Arial"/>
          <w:b/>
          <w:color w:val="000000" w:themeColor="text1"/>
          <w:sz w:val="18"/>
          <w:szCs w:val="18"/>
        </w:rPr>
        <w:t xml:space="preserve">sí </w:t>
      </w:r>
      <w:r w:rsidRPr="00C822B1">
        <w:rPr>
          <w:rFonts w:ascii="Montserrat" w:eastAsia="Calibri" w:hAnsi="Montserrat" w:cs="Arial"/>
          <w:color w:val="000000" w:themeColor="text1"/>
          <w:sz w:val="18"/>
          <w:szCs w:val="18"/>
        </w:rPr>
        <w:t>permite el acceso al establecimiento sujeto a inspección en los términos previstos en la aludida orden.-</w:t>
      </w:r>
      <w:r w:rsidR="008B0527">
        <w:rPr>
          <w:rFonts w:ascii="Montserrat" w:eastAsia="Calibri" w:hAnsi="Montserrat" w:cs="Arial"/>
          <w:color w:val="000000" w:themeColor="text1"/>
          <w:sz w:val="18"/>
          <w:szCs w:val="18"/>
        </w:rPr>
        <w:t>----------------------------------------------------------------------------------------------------------------------------------------</w:t>
      </w:r>
      <w:r w:rsidRPr="00C822B1">
        <w:rPr>
          <w:rFonts w:ascii="Montserrat" w:eastAsia="Calibri" w:hAnsi="Montserrat" w:cs="Arial"/>
          <w:color w:val="000000" w:themeColor="text1"/>
          <w:sz w:val="18"/>
          <w:szCs w:val="18"/>
        </w:rPr>
        <w:t>-----------------------------------------------------------------------------------------------------------------------------------------</w:t>
      </w:r>
      <w:r w:rsidR="00B276D4">
        <w:rPr>
          <w:rFonts w:ascii="Montserrat" w:eastAsia="Calibri" w:hAnsi="Montserrat" w:cs="Arial"/>
          <w:color w:val="000000" w:themeColor="text1"/>
          <w:sz w:val="18"/>
          <w:szCs w:val="18"/>
        </w:rPr>
        <w:t>--------------------------------------------------------------------------------------</w:t>
      </w:r>
      <w:r w:rsidR="006D4E6D">
        <w:rPr>
          <w:rFonts w:ascii="Montserrat" w:eastAsia="Calibri" w:hAnsi="Montserrat" w:cs="Arial"/>
          <w:color w:val="000000" w:themeColor="text1"/>
          <w:sz w:val="18"/>
          <w:szCs w:val="18"/>
        </w:rPr>
        <w:t>--------------------------------------------</w:t>
      </w:r>
      <w:r w:rsidR="00B276D4">
        <w:rPr>
          <w:rFonts w:ascii="Montserrat" w:eastAsia="Calibri" w:hAnsi="Montserrat" w:cs="Arial"/>
          <w:color w:val="000000" w:themeColor="text1"/>
          <w:sz w:val="18"/>
          <w:szCs w:val="18"/>
        </w:rPr>
        <w:t>-</w:t>
      </w:r>
    </w:p>
    <w:p w:rsidR="006D4E6D" w:rsidRDefault="00F1036F" w:rsidP="006D4E6D">
      <w:pPr>
        <w:pBdr>
          <w:bottom w:val="single" w:sz="6" w:space="27" w:color="auto"/>
        </w:pBdr>
        <w:spacing w:after="0"/>
        <w:jc w:val="both"/>
        <w:rPr>
          <w:rFonts w:ascii="Montserrat" w:eastAsia="Calibri" w:hAnsi="Montserrat" w:cs="Arial"/>
          <w:color w:val="000000" w:themeColor="text1"/>
          <w:sz w:val="18"/>
          <w:szCs w:val="18"/>
        </w:rPr>
      </w:pPr>
      <w:r w:rsidRPr="00A754FF">
        <w:rPr>
          <w:rFonts w:ascii="Montserrat" w:hAnsi="Montserrat" w:cs="Arial"/>
          <w:sz w:val="18"/>
          <w:szCs w:val="18"/>
        </w:rPr>
        <w:t xml:space="preserve">Asimismo, en este acto los Inspectores Federales actuantes </w:t>
      </w:r>
      <w:r w:rsidRPr="00A754FF">
        <w:rPr>
          <w:rFonts w:ascii="Montserrat" w:eastAsia="Calibri" w:hAnsi="Montserrat" w:cs="Arial"/>
          <w:b/>
          <w:color w:val="000000" w:themeColor="text1"/>
          <w:sz w:val="18"/>
          <w:szCs w:val="18"/>
        </w:rPr>
        <w:t xml:space="preserve">CC. </w:t>
      </w:r>
      <w:proofErr w:type="spellStart"/>
      <w:r w:rsidR="00CF19F5">
        <w:rPr>
          <w:rFonts w:ascii="Montserrat" w:eastAsia="Calibri" w:hAnsi="Montserrat" w:cs="Arial"/>
          <w:b/>
          <w:sz w:val="18"/>
          <w:szCs w:val="18"/>
        </w:rPr>
        <w:t>xxxxxxx</w:t>
      </w:r>
      <w:proofErr w:type="spellEnd"/>
      <w:r w:rsidR="00B276D4">
        <w:rPr>
          <w:rFonts w:ascii="Montserrat" w:eastAsia="Calibri" w:hAnsi="Montserrat" w:cs="Arial"/>
          <w:b/>
          <w:sz w:val="18"/>
          <w:szCs w:val="18"/>
        </w:rPr>
        <w:t xml:space="preserve"> </w:t>
      </w:r>
      <w:r w:rsidR="00B276D4">
        <w:rPr>
          <w:rFonts w:ascii="Montserrat" w:eastAsia="Calibri" w:hAnsi="Montserrat" w:cs="Arial"/>
          <w:sz w:val="18"/>
          <w:szCs w:val="18"/>
        </w:rPr>
        <w:t>y</w:t>
      </w:r>
      <w:r w:rsidRPr="00A754FF">
        <w:rPr>
          <w:rFonts w:ascii="Montserrat" w:eastAsia="Calibri" w:hAnsi="Montserrat" w:cs="Arial"/>
          <w:b/>
          <w:sz w:val="18"/>
          <w:szCs w:val="18"/>
        </w:rPr>
        <w:t xml:space="preserve"> </w:t>
      </w:r>
      <w:proofErr w:type="spellStart"/>
      <w:r w:rsidR="00CF19F5">
        <w:rPr>
          <w:rFonts w:ascii="Montserrat" w:eastAsia="Calibri" w:hAnsi="Montserrat" w:cs="Arial"/>
          <w:b/>
          <w:sz w:val="18"/>
          <w:szCs w:val="18"/>
        </w:rPr>
        <w:t>xxxxxxxxxxxxxx</w:t>
      </w:r>
      <w:proofErr w:type="spellEnd"/>
      <w:r w:rsidRPr="00086EC6">
        <w:rPr>
          <w:rFonts w:ascii="Montserrat" w:eastAsia="Calibri" w:hAnsi="Montserrat" w:cs="Arial"/>
          <w:sz w:val="18"/>
          <w:szCs w:val="18"/>
        </w:rPr>
        <w:t>,</w:t>
      </w:r>
      <w:r>
        <w:rPr>
          <w:rFonts w:ascii="Montserrat" w:hAnsi="Montserrat" w:cs="Arial"/>
          <w:sz w:val="18"/>
          <w:szCs w:val="18"/>
        </w:rPr>
        <w:t xml:space="preserve"> </w:t>
      </w:r>
      <w:r>
        <w:rPr>
          <w:rFonts w:ascii="Montserrat" w:eastAsia="Calibri" w:hAnsi="Montserrat" w:cs="Arial"/>
          <w:color w:val="000000"/>
          <w:sz w:val="18"/>
          <w:szCs w:val="18"/>
        </w:rPr>
        <w:t xml:space="preserve">con las credenciales números </w:t>
      </w:r>
      <w:proofErr w:type="spellStart"/>
      <w:r w:rsidR="00CF19F5">
        <w:rPr>
          <w:rFonts w:ascii="Montserrat" w:eastAsia="Calibri" w:hAnsi="Montserrat" w:cs="Arial"/>
          <w:b/>
          <w:color w:val="000000"/>
          <w:sz w:val="18"/>
          <w:szCs w:val="18"/>
        </w:rPr>
        <w:t>xxx</w:t>
      </w:r>
      <w:proofErr w:type="spellEnd"/>
      <w:r>
        <w:rPr>
          <w:rFonts w:ascii="Montserrat" w:eastAsia="Calibri" w:hAnsi="Montserrat" w:cs="Arial"/>
          <w:color w:val="000000"/>
          <w:sz w:val="18"/>
          <w:szCs w:val="18"/>
        </w:rPr>
        <w:t xml:space="preserve"> y </w:t>
      </w:r>
      <w:proofErr w:type="spellStart"/>
      <w:r w:rsidR="00CF19F5">
        <w:rPr>
          <w:rFonts w:ascii="Montserrat" w:eastAsia="Calibri" w:hAnsi="Montserrat" w:cs="Arial"/>
          <w:b/>
          <w:color w:val="000000"/>
          <w:sz w:val="18"/>
          <w:szCs w:val="18"/>
        </w:rPr>
        <w:t>xxxx</w:t>
      </w:r>
      <w:r>
        <w:rPr>
          <w:rFonts w:ascii="Montserrat" w:eastAsia="Calibri" w:hAnsi="Montserrat" w:cs="Arial"/>
          <w:sz w:val="18"/>
          <w:szCs w:val="18"/>
        </w:rPr>
        <w:t>con</w:t>
      </w:r>
      <w:proofErr w:type="spellEnd"/>
      <w:r>
        <w:rPr>
          <w:rFonts w:ascii="Montserrat" w:eastAsia="Calibri" w:hAnsi="Montserrat" w:cs="Arial"/>
          <w:sz w:val="18"/>
          <w:szCs w:val="18"/>
        </w:rPr>
        <w:t xml:space="preserve"> vigencias del dos de enero al treinta y uno de diciembre del año dos mil diecinueve, y con la credencial</w:t>
      </w:r>
      <w:r>
        <w:rPr>
          <w:rFonts w:ascii="Montserrat" w:eastAsia="Calibri" w:hAnsi="Montserrat" w:cs="Arial"/>
          <w:color w:val="000000"/>
          <w:sz w:val="18"/>
          <w:szCs w:val="18"/>
        </w:rPr>
        <w:t xml:space="preserve"> número </w:t>
      </w:r>
      <w:proofErr w:type="spellStart"/>
      <w:r w:rsidR="00CF19F5">
        <w:rPr>
          <w:rFonts w:ascii="Montserrat" w:eastAsia="Calibri" w:hAnsi="Montserrat" w:cs="Arial"/>
          <w:b/>
          <w:color w:val="000000"/>
          <w:sz w:val="18"/>
          <w:szCs w:val="18"/>
        </w:rPr>
        <w:t>xxxxx</w:t>
      </w:r>
      <w:proofErr w:type="spellEnd"/>
      <w:r>
        <w:rPr>
          <w:rFonts w:ascii="Montserrat" w:eastAsia="Calibri" w:hAnsi="Montserrat" w:cs="Arial"/>
          <w:color w:val="000000"/>
          <w:sz w:val="18"/>
          <w:szCs w:val="18"/>
        </w:rPr>
        <w:t xml:space="preserve"> con vigencia del</w:t>
      </w:r>
      <w:r>
        <w:rPr>
          <w:rFonts w:ascii="Montserrat" w:eastAsia="Calibri" w:hAnsi="Montserrat" w:cs="Arial"/>
          <w:sz w:val="18"/>
          <w:szCs w:val="18"/>
        </w:rPr>
        <w:t xml:space="preserve"> </w:t>
      </w:r>
      <w:proofErr w:type="spellStart"/>
      <w:r w:rsidR="00CF19F5">
        <w:rPr>
          <w:rFonts w:ascii="Montserrat" w:eastAsia="Calibri" w:hAnsi="Montserrat" w:cs="Arial"/>
          <w:sz w:val="18"/>
          <w:szCs w:val="18"/>
        </w:rPr>
        <w:t>xxxxxx</w:t>
      </w:r>
      <w:proofErr w:type="spellEnd"/>
      <w:r>
        <w:rPr>
          <w:rFonts w:ascii="Montserrat" w:eastAsia="Calibri" w:hAnsi="Montserrat" w:cs="Arial"/>
          <w:sz w:val="18"/>
          <w:szCs w:val="18"/>
        </w:rPr>
        <w:t xml:space="preserve"> de </w:t>
      </w:r>
      <w:proofErr w:type="spellStart"/>
      <w:r w:rsidR="00CF19F5">
        <w:rPr>
          <w:rFonts w:ascii="Montserrat" w:eastAsia="Calibri" w:hAnsi="Montserrat" w:cs="Arial"/>
          <w:sz w:val="18"/>
          <w:szCs w:val="18"/>
        </w:rPr>
        <w:t>xxxx</w:t>
      </w:r>
      <w:proofErr w:type="spellEnd"/>
      <w:r>
        <w:rPr>
          <w:rFonts w:ascii="Montserrat" w:eastAsia="Calibri" w:hAnsi="Montserrat" w:cs="Arial"/>
          <w:sz w:val="18"/>
          <w:szCs w:val="18"/>
        </w:rPr>
        <w:t xml:space="preserve"> al </w:t>
      </w:r>
      <w:proofErr w:type="spellStart"/>
      <w:r w:rsidR="00CF19F5">
        <w:rPr>
          <w:rFonts w:ascii="Montserrat" w:eastAsia="Calibri" w:hAnsi="Montserrat" w:cs="Arial"/>
          <w:sz w:val="18"/>
          <w:szCs w:val="18"/>
        </w:rPr>
        <w:t>xxxxxxxx</w:t>
      </w:r>
      <w:proofErr w:type="spellEnd"/>
      <w:r>
        <w:rPr>
          <w:rFonts w:ascii="Montserrat" w:eastAsia="Calibri" w:hAnsi="Montserrat" w:cs="Arial"/>
          <w:sz w:val="18"/>
          <w:szCs w:val="18"/>
        </w:rPr>
        <w:t xml:space="preserve"> de diciembre del año dos mil diecinueve el </w:t>
      </w:r>
      <w:r>
        <w:rPr>
          <w:rFonts w:ascii="Montserrat" w:eastAsia="Calibri" w:hAnsi="Montserrat" w:cs="Arial"/>
          <w:b/>
          <w:color w:val="000000"/>
          <w:sz w:val="18"/>
          <w:szCs w:val="18"/>
        </w:rPr>
        <w:t xml:space="preserve">C. </w:t>
      </w:r>
      <w:proofErr w:type="spellStart"/>
      <w:r w:rsidR="00CF19F5">
        <w:rPr>
          <w:rFonts w:ascii="Montserrat" w:eastAsia="Calibri" w:hAnsi="Montserrat" w:cs="Arial"/>
          <w:b/>
          <w:color w:val="000000"/>
          <w:sz w:val="18"/>
          <w:szCs w:val="18"/>
        </w:rPr>
        <w:t>xxxxxxxxxxx</w:t>
      </w:r>
      <w:proofErr w:type="spellEnd"/>
      <w:r w:rsidRPr="00A754FF">
        <w:rPr>
          <w:rFonts w:ascii="Montserrat" w:eastAsia="Calibri" w:hAnsi="Montserrat" w:cs="Arial"/>
          <w:sz w:val="18"/>
          <w:szCs w:val="18"/>
          <w:lang w:eastAsia="en-US"/>
        </w:rPr>
        <w:t>;</w:t>
      </w:r>
      <w:r w:rsidRPr="00A754FF">
        <w:rPr>
          <w:rFonts w:ascii="Montserrat" w:eastAsia="Calibri" w:hAnsi="Montserrat" w:cs="Arial"/>
          <w:sz w:val="18"/>
          <w:szCs w:val="18"/>
        </w:rPr>
        <w:t xml:space="preserve"> expedidas por el C. Alejandro Herrera Macías, Director General de Capital Humano </w:t>
      </w:r>
      <w:r w:rsidRPr="00A754FF">
        <w:rPr>
          <w:rFonts w:ascii="Montserrat" w:eastAsia="Calibri" w:hAnsi="Montserrat" w:cs="Arial"/>
          <w:color w:val="000000"/>
          <w:sz w:val="18"/>
          <w:szCs w:val="18"/>
        </w:rPr>
        <w:t xml:space="preserve">de acuerdo a la facultad concedida por el artículo </w:t>
      </w:r>
      <w:r w:rsidRPr="00863100">
        <w:rPr>
          <w:rFonts w:ascii="Montserrat" w:eastAsia="Calibri" w:hAnsi="Montserrat" w:cs="Arial"/>
          <w:color w:val="000000"/>
          <w:sz w:val="18"/>
          <w:szCs w:val="18"/>
          <w:highlight w:val="yellow"/>
        </w:rPr>
        <w:t>43 fracción XXVIII del Reglamento Interior de la Agencia Nacional de Seguridad Industrial y de Protección al Medio Ambiente del Sector Hidrocarburos</w:t>
      </w:r>
      <w:r w:rsidRPr="00A754FF">
        <w:rPr>
          <w:rFonts w:ascii="Montserrat" w:eastAsia="Calibri" w:hAnsi="Montserrat" w:cs="Arial"/>
          <w:color w:val="000000"/>
          <w:sz w:val="18"/>
          <w:szCs w:val="18"/>
        </w:rPr>
        <w:t xml:space="preserve"> y acreditando y habilitando como inspectores federales el M. en I. José Luis González </w:t>
      </w:r>
      <w:proofErr w:type="spellStart"/>
      <w:r w:rsidRPr="00A754FF">
        <w:rPr>
          <w:rFonts w:ascii="Montserrat" w:eastAsia="Calibri" w:hAnsi="Montserrat" w:cs="Arial"/>
          <w:color w:val="000000"/>
          <w:sz w:val="18"/>
          <w:szCs w:val="18"/>
        </w:rPr>
        <w:t>González</w:t>
      </w:r>
      <w:proofErr w:type="spellEnd"/>
      <w:r w:rsidRPr="00A754FF">
        <w:rPr>
          <w:rFonts w:ascii="Montserrat" w:eastAsia="Calibri" w:hAnsi="Montserrat" w:cs="Arial"/>
          <w:color w:val="000000"/>
          <w:sz w:val="18"/>
          <w:szCs w:val="18"/>
        </w:rPr>
        <w:t xml:space="preserve">, Jefe de la Unidad de Supervisión, Inspección y Vigilancia Industrial de la Agencia Nacional de Seguridad Industrial y de Protección al Medio Ambiente del Sector Hidrocarburos, de conformidad con lo dispuesto por el artículo </w:t>
      </w:r>
      <w:r w:rsidRPr="00863100">
        <w:rPr>
          <w:rFonts w:ascii="Montserrat" w:eastAsia="Calibri" w:hAnsi="Montserrat" w:cs="Arial"/>
          <w:color w:val="000000"/>
          <w:sz w:val="18"/>
          <w:szCs w:val="18"/>
          <w:highlight w:val="yellow"/>
        </w:rPr>
        <w:t>13 fracción XII del Reglamento Interior  de la Agencia Nacional de Seguridad Industrial y de Protección al Medio Ambiente del Sector Hidrocarburos</w:t>
      </w:r>
      <w:r w:rsidRPr="00A754FF">
        <w:rPr>
          <w:rFonts w:ascii="Montserrat" w:eastAsia="Calibri" w:hAnsi="Montserrat" w:cs="Arial"/>
          <w:sz w:val="18"/>
          <w:szCs w:val="18"/>
          <w:lang w:eastAsia="en-US"/>
        </w:rPr>
        <w:t>,</w:t>
      </w:r>
      <w:r w:rsidRPr="00A754FF">
        <w:rPr>
          <w:rFonts w:ascii="Montserrat" w:eastAsia="Calibri" w:hAnsi="Montserrat" w:cs="Arial"/>
          <w:color w:val="C00000"/>
          <w:sz w:val="18"/>
          <w:szCs w:val="18"/>
          <w:lang w:eastAsia="en-US"/>
        </w:rPr>
        <w:t xml:space="preserve"> </w:t>
      </w:r>
      <w:r w:rsidRPr="00A754FF">
        <w:rPr>
          <w:rFonts w:ascii="Montserrat" w:hAnsi="Montserrat" w:cs="Arial"/>
          <w:sz w:val="18"/>
          <w:szCs w:val="18"/>
        </w:rPr>
        <w:t xml:space="preserve">en los que se les acreditan como Inspectores Federales adscritos a la citada Unidad; en este acto al </w:t>
      </w:r>
      <w:bookmarkStart w:id="0" w:name="_Hlk8827216"/>
      <w:r w:rsidRPr="00140F70">
        <w:rPr>
          <w:rFonts w:ascii="Montserrat" w:hAnsi="Montserrat" w:cs="Arial"/>
          <w:b/>
          <w:sz w:val="18"/>
          <w:szCs w:val="18"/>
        </w:rPr>
        <w:t>C</w:t>
      </w:r>
      <w:r w:rsidRPr="00A754FF">
        <w:rPr>
          <w:rFonts w:ascii="Montserrat" w:hAnsi="Montserrat" w:cs="Arial"/>
          <w:sz w:val="18"/>
          <w:szCs w:val="18"/>
        </w:rPr>
        <w:t>.</w:t>
      </w:r>
      <w:r w:rsidRPr="00140F70">
        <w:rPr>
          <w:rFonts w:ascii="Montserrat" w:hAnsi="Montserrat" w:cs="Arial"/>
          <w:b/>
          <w:sz w:val="18"/>
          <w:szCs w:val="18"/>
        </w:rPr>
        <w:t xml:space="preserve"> </w:t>
      </w:r>
      <w:bookmarkEnd w:id="0"/>
      <w:proofErr w:type="spellStart"/>
      <w:r w:rsidR="00CF19F5">
        <w:rPr>
          <w:rFonts w:ascii="Montserrat" w:hAnsi="Montserrat" w:cs="Arial"/>
          <w:b/>
          <w:sz w:val="18"/>
          <w:szCs w:val="18"/>
        </w:rPr>
        <w:t>xxxxxxxxxxxxxxxxx</w:t>
      </w:r>
      <w:proofErr w:type="spellEnd"/>
      <w:r w:rsidRPr="00614D2B">
        <w:rPr>
          <w:rFonts w:ascii="Montserrat" w:hAnsi="Montserrat" w:cs="Arial"/>
          <w:sz w:val="18"/>
          <w:szCs w:val="18"/>
        </w:rPr>
        <w:t>,</w:t>
      </w:r>
      <w:r w:rsidRPr="00A754FF">
        <w:rPr>
          <w:rFonts w:ascii="Montserrat" w:hAnsi="Montserrat" w:cs="Arial"/>
          <w:sz w:val="18"/>
          <w:szCs w:val="18"/>
        </w:rPr>
        <w:t xml:space="preserve"> se le hace saber que deberá estar presente durante el desarrollo de esta diligencia, la cual se efectuará en un horario comprendido entre las 8:00 y las 18:00 horas; de igual forma se informa que la diligencia iniciada en horas hábiles podrá concluirse en hora inhábil sin afectar su validez, en términos de lo dispuesto en el artículo </w:t>
      </w:r>
      <w:r w:rsidRPr="00863100">
        <w:rPr>
          <w:rFonts w:ascii="Montserrat" w:hAnsi="Montserrat" w:cs="Arial"/>
          <w:sz w:val="18"/>
          <w:szCs w:val="18"/>
          <w:highlight w:val="yellow"/>
        </w:rPr>
        <w:t>30 de la Ley Federal de Procedimiento Administrativo, de aplicación supletoria a la Ley de la Agencia Nacional de Seguridad Industrial y de Protección al Medio Ambiente del Sector Hidrocarburos, atento a lo previsto en su artículo 4º, de igual forma, y atendiendo a que el artículo 64</w:t>
      </w:r>
      <w:r w:rsidRPr="00A754FF">
        <w:rPr>
          <w:rFonts w:ascii="Montserrat" w:hAnsi="Montserrat" w:cs="Arial"/>
          <w:sz w:val="18"/>
          <w:szCs w:val="18"/>
        </w:rPr>
        <w:t xml:space="preserve"> del mismo ordenamiento legal establece que los propietarios, responsables, encargados</w:t>
      </w:r>
      <w:r w:rsidRPr="00A754FF">
        <w:rPr>
          <w:rFonts w:ascii="Montserrat" w:hAnsi="Montserrat" w:cs="Arial"/>
          <w:snapToGrid w:val="0"/>
          <w:sz w:val="18"/>
          <w:szCs w:val="18"/>
        </w:rPr>
        <w:t xml:space="preserve"> u ocupantes de las instalaciones objeto de verificación estarán obligados a permitir el acceso y dar facilidades e informes a </w:t>
      </w:r>
      <w:r w:rsidRPr="00A754FF">
        <w:rPr>
          <w:rFonts w:ascii="Montserrat" w:hAnsi="Montserrat" w:cs="Arial"/>
          <w:snapToGrid w:val="0"/>
          <w:sz w:val="18"/>
          <w:szCs w:val="18"/>
        </w:rPr>
        <w:lastRenderedPageBreak/>
        <w:t>los verificadores para el desarrollo de su labor</w:t>
      </w:r>
      <w:r w:rsidR="00C822B1" w:rsidRPr="00C822B1">
        <w:rPr>
          <w:rFonts w:ascii="Montserrat" w:eastAsia="Calibri" w:hAnsi="Montserrat" w:cs="Arial"/>
          <w:color w:val="000000" w:themeColor="text1"/>
          <w:sz w:val="18"/>
          <w:szCs w:val="18"/>
        </w:rPr>
        <w:t>.----------------------------------------------------------</w:t>
      </w:r>
      <w:r w:rsidR="00614D2B">
        <w:rPr>
          <w:rFonts w:ascii="Montserrat" w:eastAsia="Calibri" w:hAnsi="Montserrat" w:cs="Arial"/>
          <w:color w:val="000000" w:themeColor="text1"/>
          <w:sz w:val="18"/>
          <w:szCs w:val="18"/>
        </w:rPr>
        <w:t>----------------------------------------------------------------------------------------------------------------------------------------------------------------------------------------------------------------------------------------------------------------------</w:t>
      </w:r>
      <w:r w:rsidR="006D4E6D">
        <w:rPr>
          <w:rFonts w:ascii="Montserrat" w:eastAsia="Calibri" w:hAnsi="Montserrat" w:cs="Arial"/>
          <w:color w:val="000000" w:themeColor="text1"/>
          <w:sz w:val="18"/>
          <w:szCs w:val="18"/>
        </w:rPr>
        <w:t>---------------------------------------------------</w:t>
      </w:r>
    </w:p>
    <w:p w:rsidR="006D4E6D" w:rsidRDefault="00C822B1" w:rsidP="006D4E6D">
      <w:pPr>
        <w:pBdr>
          <w:bottom w:val="single" w:sz="6" w:space="27" w:color="auto"/>
        </w:pBdr>
        <w:spacing w:after="0"/>
        <w:jc w:val="both"/>
        <w:rPr>
          <w:rFonts w:ascii="Montserrat" w:eastAsia="Calibri" w:hAnsi="Montserrat" w:cs="Arial"/>
          <w:color w:val="000000" w:themeColor="text1"/>
          <w:sz w:val="18"/>
          <w:szCs w:val="18"/>
        </w:rPr>
      </w:pPr>
      <w:r w:rsidRPr="00C822B1">
        <w:rPr>
          <w:rFonts w:ascii="Montserrat" w:eastAsia="Calibri" w:hAnsi="Montserrat" w:cs="Arial"/>
          <w:color w:val="000000" w:themeColor="text1"/>
          <w:sz w:val="18"/>
          <w:szCs w:val="18"/>
        </w:rPr>
        <w:t xml:space="preserve">En este acto se apercibe al </w:t>
      </w:r>
      <w:r w:rsidRPr="00793E85">
        <w:rPr>
          <w:rFonts w:ascii="Montserrat" w:eastAsia="Calibri" w:hAnsi="Montserrat" w:cs="Arial"/>
          <w:b/>
          <w:color w:val="000000" w:themeColor="text1"/>
          <w:sz w:val="18"/>
          <w:szCs w:val="18"/>
        </w:rPr>
        <w:t>C.</w:t>
      </w:r>
      <w:r w:rsidR="006D3B25">
        <w:rPr>
          <w:rFonts w:ascii="Montserrat" w:eastAsia="Calibri" w:hAnsi="Montserrat" w:cs="Arial"/>
          <w:b/>
          <w:color w:val="000000" w:themeColor="text1"/>
          <w:sz w:val="18"/>
          <w:szCs w:val="18"/>
        </w:rPr>
        <w:t xml:space="preserve"> </w:t>
      </w:r>
      <w:proofErr w:type="spellStart"/>
      <w:r w:rsidR="00CF19F5">
        <w:rPr>
          <w:rFonts w:ascii="Montserrat" w:hAnsi="Montserrat" w:cs="Arial"/>
          <w:b/>
          <w:sz w:val="18"/>
          <w:szCs w:val="18"/>
        </w:rPr>
        <w:t>xxxxxxxxxxxxxxxxxx</w:t>
      </w:r>
      <w:proofErr w:type="spellEnd"/>
      <w:r w:rsidRPr="00C822B1">
        <w:rPr>
          <w:rFonts w:ascii="Montserrat" w:eastAsia="Calibri" w:hAnsi="Montserrat" w:cs="Arial"/>
          <w:color w:val="000000" w:themeColor="text1"/>
          <w:sz w:val="18"/>
          <w:szCs w:val="18"/>
        </w:rPr>
        <w:t>, para que se conduzca con verdad haciéndole saber las penas en que incurren los que declaran con falsedad u ocultan información ante una autoridad distinta de la judicial, en el ejercicio de las funciones, así como de los delitos previstos en los artículos 178 y 247 fracción I del Código Penal Federal. ----------------------------------------------------------------------------------------------------------------------------------------------------------------------------------------------------------------------------</w:t>
      </w:r>
      <w:r w:rsidR="006D4E6D">
        <w:rPr>
          <w:rFonts w:ascii="Montserrat" w:eastAsia="Calibri" w:hAnsi="Montserrat" w:cs="Arial"/>
          <w:color w:val="000000" w:themeColor="text1"/>
          <w:sz w:val="18"/>
          <w:szCs w:val="18"/>
        </w:rPr>
        <w:t>---------------------------------------------------------------------------------------------------------------------------------------------------------</w:t>
      </w:r>
    </w:p>
    <w:p w:rsidR="006D4E6D" w:rsidRDefault="006D3B25" w:rsidP="006D4E6D">
      <w:pPr>
        <w:pBdr>
          <w:bottom w:val="single" w:sz="6" w:space="27" w:color="auto"/>
        </w:pBdr>
        <w:spacing w:after="0"/>
        <w:jc w:val="both"/>
        <w:rPr>
          <w:rFonts w:ascii="Montserrat" w:eastAsia="Calibri" w:hAnsi="Montserrat" w:cs="Arial"/>
          <w:color w:val="000000" w:themeColor="text1"/>
          <w:sz w:val="18"/>
          <w:szCs w:val="18"/>
        </w:rPr>
      </w:pPr>
      <w:r w:rsidRPr="00A754FF">
        <w:rPr>
          <w:rFonts w:ascii="Montserrat" w:hAnsi="Montserrat" w:cs="Arial"/>
          <w:sz w:val="18"/>
          <w:szCs w:val="18"/>
        </w:rPr>
        <w:t xml:space="preserve">Además, se solicita al </w:t>
      </w:r>
      <w:r w:rsidRPr="00461E98">
        <w:rPr>
          <w:rFonts w:ascii="Montserrat" w:hAnsi="Montserrat" w:cs="Arial"/>
          <w:b/>
          <w:sz w:val="18"/>
          <w:szCs w:val="18"/>
        </w:rPr>
        <w:t xml:space="preserve">C. </w:t>
      </w:r>
      <w:proofErr w:type="spellStart"/>
      <w:r w:rsidR="00CF19F5">
        <w:rPr>
          <w:rFonts w:ascii="Montserrat" w:hAnsi="Montserrat" w:cs="Arial"/>
          <w:b/>
          <w:sz w:val="18"/>
          <w:szCs w:val="18"/>
        </w:rPr>
        <w:t>xxxxxxxxxxxxxxxxxxxxxxxx</w:t>
      </w:r>
      <w:proofErr w:type="spellEnd"/>
      <w:r w:rsidRPr="00A754FF">
        <w:rPr>
          <w:rFonts w:ascii="Montserrat" w:hAnsi="Montserrat" w:cs="Arial"/>
          <w:b/>
          <w:sz w:val="18"/>
          <w:szCs w:val="18"/>
        </w:rPr>
        <w:t>,</w:t>
      </w:r>
      <w:r w:rsidRPr="00A754FF">
        <w:rPr>
          <w:rFonts w:ascii="Montserrat" w:eastAsia="Calibri" w:hAnsi="Montserrat" w:cs="Arial"/>
          <w:sz w:val="18"/>
          <w:szCs w:val="18"/>
          <w:lang w:eastAsia="en-US"/>
        </w:rPr>
        <w:t xml:space="preserve"> que </w:t>
      </w:r>
      <w:r w:rsidRPr="00A754FF">
        <w:rPr>
          <w:rFonts w:ascii="Montserrat" w:hAnsi="Montserrat" w:cs="Arial"/>
          <w:sz w:val="18"/>
          <w:szCs w:val="18"/>
        </w:rPr>
        <w:t xml:space="preserve">designe dos testigos de asistencia, quienes deberán de estar presentes durante el desarrollo de la diligencia, en caso de no realizarlo, éstos serán designados por los Inspectores Federales comisionados, sin que tal circunstancia invalide los efectos de la presente diligencia, </w:t>
      </w:r>
      <w:r w:rsidRPr="00A754FF">
        <w:rPr>
          <w:rFonts w:ascii="Montserrat" w:hAnsi="Montserrat" w:cs="Arial"/>
          <w:noProof/>
          <w:sz w:val="18"/>
          <w:szCs w:val="18"/>
          <w:lang w:eastAsia="es-ES"/>
        </w:rPr>
        <w:t>de acuerdo a lo previsto en el artículo 67 fracción IX de la Ley Federal de Procedimiento Administrativo</w:t>
      </w:r>
      <w:r w:rsidRPr="00A754FF">
        <w:rPr>
          <w:rFonts w:ascii="Montserrat" w:hAnsi="Montserrat" w:cs="Arial"/>
          <w:sz w:val="18"/>
          <w:szCs w:val="18"/>
        </w:rPr>
        <w:t xml:space="preserve">; al respecto, el </w:t>
      </w:r>
      <w:r w:rsidRPr="00461E98">
        <w:rPr>
          <w:rFonts w:ascii="Montserrat" w:hAnsi="Montserrat" w:cs="Arial"/>
          <w:b/>
          <w:sz w:val="18"/>
          <w:szCs w:val="18"/>
        </w:rPr>
        <w:t xml:space="preserve">C. </w:t>
      </w:r>
      <w:proofErr w:type="spellStart"/>
      <w:r w:rsidR="00CF19F5">
        <w:rPr>
          <w:rFonts w:ascii="Montserrat" w:hAnsi="Montserrat" w:cs="Arial"/>
          <w:b/>
          <w:sz w:val="18"/>
          <w:szCs w:val="18"/>
        </w:rPr>
        <w:t>xxxxxxxxxxxxxxxxxxxxxxxxxxxxxxx</w:t>
      </w:r>
      <w:proofErr w:type="spellEnd"/>
      <w:r w:rsidRPr="00A754FF">
        <w:rPr>
          <w:rFonts w:ascii="Montserrat" w:hAnsi="Montserrat" w:cs="Arial"/>
          <w:sz w:val="18"/>
          <w:szCs w:val="18"/>
        </w:rPr>
        <w:t xml:space="preserve">, procedió a designar a los dos testigos </w:t>
      </w:r>
      <w:r w:rsidRPr="00332EFE">
        <w:rPr>
          <w:rFonts w:ascii="Montserrat" w:hAnsi="Montserrat" w:cs="Arial"/>
          <w:sz w:val="18"/>
          <w:szCs w:val="18"/>
        </w:rPr>
        <w:t xml:space="preserve">de asistencia, recayendo la designación como </w:t>
      </w:r>
      <w:r w:rsidRPr="00332EFE">
        <w:rPr>
          <w:rFonts w:ascii="Montserrat" w:hAnsi="Montserrat" w:cs="Arial"/>
          <w:b/>
          <w:sz w:val="18"/>
          <w:szCs w:val="18"/>
        </w:rPr>
        <w:t>primer testigo</w:t>
      </w:r>
      <w:r w:rsidRPr="00332EFE">
        <w:rPr>
          <w:rFonts w:ascii="Montserrat" w:hAnsi="Montserrat" w:cs="Arial"/>
          <w:sz w:val="18"/>
          <w:szCs w:val="18"/>
        </w:rPr>
        <w:t xml:space="preserve"> a</w:t>
      </w:r>
      <w:r w:rsidR="007A4766" w:rsidRPr="00332EFE">
        <w:rPr>
          <w:rFonts w:ascii="Montserrat" w:hAnsi="Montserrat" w:cs="Arial"/>
          <w:sz w:val="18"/>
          <w:szCs w:val="18"/>
        </w:rPr>
        <w:t xml:space="preserve"> la </w:t>
      </w:r>
      <w:r w:rsidRPr="00332EFE">
        <w:rPr>
          <w:rFonts w:ascii="Montserrat" w:hAnsi="Montserrat" w:cs="Arial"/>
          <w:b/>
          <w:sz w:val="18"/>
          <w:szCs w:val="18"/>
        </w:rPr>
        <w:t xml:space="preserve">C. </w:t>
      </w:r>
      <w:proofErr w:type="spellStart"/>
      <w:r w:rsidR="00CF19F5">
        <w:rPr>
          <w:rFonts w:ascii="Montserrat" w:hAnsi="Montserrat" w:cs="Arial"/>
          <w:b/>
          <w:sz w:val="18"/>
          <w:szCs w:val="18"/>
        </w:rPr>
        <w:t>xxxxxxxxxxxxxxx</w:t>
      </w:r>
      <w:proofErr w:type="spellEnd"/>
      <w:r w:rsidRPr="00332EFE">
        <w:rPr>
          <w:rFonts w:ascii="Montserrat" w:hAnsi="Montserrat" w:cs="Arial"/>
          <w:sz w:val="18"/>
          <w:szCs w:val="18"/>
        </w:rPr>
        <w:t xml:space="preserve">, quien se identifica con credencial de </w:t>
      </w:r>
      <w:proofErr w:type="spellStart"/>
      <w:r w:rsidR="00CF19F5">
        <w:rPr>
          <w:rFonts w:ascii="Montserrat" w:hAnsi="Montserrat" w:cs="Arial"/>
          <w:sz w:val="18"/>
          <w:szCs w:val="18"/>
        </w:rPr>
        <w:t>xxxx</w:t>
      </w:r>
      <w:proofErr w:type="spellEnd"/>
      <w:r w:rsidRPr="00332EFE">
        <w:rPr>
          <w:rFonts w:ascii="Montserrat" w:hAnsi="Montserrat" w:cs="Arial"/>
          <w:sz w:val="18"/>
          <w:szCs w:val="18"/>
        </w:rPr>
        <w:t xml:space="preserve"> con número de ficha </w:t>
      </w:r>
      <w:proofErr w:type="spellStart"/>
      <w:r w:rsidR="00CF19F5">
        <w:rPr>
          <w:rFonts w:ascii="Montserrat" w:hAnsi="Montserrat" w:cs="Arial"/>
          <w:sz w:val="18"/>
          <w:szCs w:val="18"/>
        </w:rPr>
        <w:t>xxxxxxxxxxxxxxxxx</w:t>
      </w:r>
      <w:proofErr w:type="spellEnd"/>
      <w:r w:rsidR="007A4766" w:rsidRPr="00332EFE">
        <w:rPr>
          <w:rFonts w:ascii="Montserrat" w:hAnsi="Montserrat" w:cs="Arial"/>
          <w:sz w:val="18"/>
          <w:szCs w:val="18"/>
        </w:rPr>
        <w:t xml:space="preserve"> </w:t>
      </w:r>
      <w:r w:rsidRPr="00332EFE">
        <w:rPr>
          <w:rFonts w:ascii="Montserrat" w:hAnsi="Montserrat" w:cs="Arial"/>
          <w:sz w:val="18"/>
          <w:szCs w:val="18"/>
        </w:rPr>
        <w:t xml:space="preserve">y que se devuelve a su poseedor, y quien se ostenta como </w:t>
      </w:r>
      <w:proofErr w:type="spellStart"/>
      <w:r w:rsidR="00CF19F5">
        <w:rPr>
          <w:rFonts w:ascii="Montserrat" w:hAnsi="Montserrat" w:cs="Arial"/>
          <w:sz w:val="18"/>
          <w:szCs w:val="18"/>
        </w:rPr>
        <w:t>xxxxxxxxxxxxxxxxxxxx</w:t>
      </w:r>
      <w:proofErr w:type="spellEnd"/>
      <w:r w:rsidRPr="00332EFE">
        <w:rPr>
          <w:rFonts w:ascii="Montserrat" w:hAnsi="Montserrat" w:cs="Arial"/>
          <w:sz w:val="18"/>
          <w:szCs w:val="18"/>
        </w:rPr>
        <w:t xml:space="preserve">, quien manifiesta tener su domicilio particular en </w:t>
      </w:r>
      <w:proofErr w:type="spellStart"/>
      <w:r w:rsidR="00CF19F5">
        <w:rPr>
          <w:rFonts w:ascii="Montserrat" w:hAnsi="Montserrat" w:cs="Arial"/>
          <w:sz w:val="18"/>
          <w:szCs w:val="18"/>
        </w:rPr>
        <w:t>xxxxxxxxxxxxxxxxxxxxxxxx</w:t>
      </w:r>
      <w:proofErr w:type="spellEnd"/>
      <w:r w:rsidRPr="00A754FF">
        <w:rPr>
          <w:rFonts w:ascii="Montserrat" w:hAnsi="Montserrat" w:cs="Arial"/>
          <w:sz w:val="18"/>
          <w:szCs w:val="18"/>
        </w:rPr>
        <w:t xml:space="preserve">; y como </w:t>
      </w:r>
      <w:r w:rsidRPr="00A754FF">
        <w:rPr>
          <w:rFonts w:ascii="Montserrat" w:hAnsi="Montserrat" w:cs="Arial"/>
          <w:b/>
          <w:sz w:val="18"/>
          <w:szCs w:val="18"/>
        </w:rPr>
        <w:t>segundo testigo</w:t>
      </w:r>
      <w:r w:rsidRPr="00A754FF">
        <w:rPr>
          <w:rFonts w:ascii="Montserrat" w:hAnsi="Montserrat" w:cs="Arial"/>
          <w:sz w:val="18"/>
          <w:szCs w:val="18"/>
        </w:rPr>
        <w:t xml:space="preserve"> </w:t>
      </w:r>
      <w:r w:rsidR="007A4766">
        <w:rPr>
          <w:rFonts w:ascii="Montserrat" w:hAnsi="Montserrat" w:cs="Arial"/>
          <w:sz w:val="18"/>
          <w:szCs w:val="18"/>
        </w:rPr>
        <w:t xml:space="preserve">a </w:t>
      </w:r>
      <w:r w:rsidR="007A4766" w:rsidRPr="00AC3966">
        <w:rPr>
          <w:rFonts w:ascii="Montserrat" w:hAnsi="Montserrat" w:cs="Arial"/>
          <w:sz w:val="18"/>
          <w:szCs w:val="18"/>
        </w:rPr>
        <w:t xml:space="preserve">la </w:t>
      </w:r>
      <w:r w:rsidRPr="00AC3966">
        <w:rPr>
          <w:rFonts w:ascii="Montserrat" w:hAnsi="Montserrat" w:cs="Arial"/>
          <w:b/>
          <w:sz w:val="18"/>
          <w:szCs w:val="18"/>
        </w:rPr>
        <w:t xml:space="preserve">C. </w:t>
      </w:r>
      <w:proofErr w:type="spellStart"/>
      <w:r w:rsidR="00CF19F5">
        <w:rPr>
          <w:rFonts w:ascii="Montserrat" w:hAnsi="Montserrat" w:cs="Arial"/>
          <w:b/>
          <w:sz w:val="18"/>
          <w:szCs w:val="18"/>
        </w:rPr>
        <w:t>xxxxxxxxxxxxxxxxxxxx</w:t>
      </w:r>
      <w:proofErr w:type="spellEnd"/>
      <w:r w:rsidRPr="00AC3966">
        <w:rPr>
          <w:rFonts w:ascii="Montserrat" w:hAnsi="Montserrat" w:cs="Arial"/>
          <w:b/>
          <w:sz w:val="18"/>
          <w:szCs w:val="18"/>
        </w:rPr>
        <w:t xml:space="preserve">, </w:t>
      </w:r>
      <w:r w:rsidRPr="00AC3966">
        <w:rPr>
          <w:rFonts w:ascii="Montserrat" w:hAnsi="Montserrat" w:cs="Arial"/>
          <w:sz w:val="18"/>
          <w:szCs w:val="18"/>
        </w:rPr>
        <w:t xml:space="preserve"> quien se identifica con  credencial de </w:t>
      </w:r>
      <w:proofErr w:type="spellStart"/>
      <w:r w:rsidR="00CF19F5">
        <w:rPr>
          <w:rFonts w:ascii="Montserrat" w:hAnsi="Montserrat" w:cs="Arial"/>
          <w:sz w:val="18"/>
          <w:szCs w:val="18"/>
        </w:rPr>
        <w:t>xxxxxxxx</w:t>
      </w:r>
      <w:proofErr w:type="spellEnd"/>
      <w:r w:rsidRPr="00AC3966">
        <w:rPr>
          <w:rFonts w:ascii="Montserrat" w:hAnsi="Montserrat" w:cs="Arial"/>
          <w:sz w:val="18"/>
          <w:szCs w:val="18"/>
        </w:rPr>
        <w:t xml:space="preserve"> con número </w:t>
      </w:r>
      <w:proofErr w:type="spellStart"/>
      <w:r w:rsidR="00CF19F5">
        <w:rPr>
          <w:rFonts w:ascii="Montserrat" w:hAnsi="Montserrat" w:cs="Arial"/>
          <w:sz w:val="18"/>
          <w:szCs w:val="18"/>
        </w:rPr>
        <w:t>xxxxxxxxxxxxxx</w:t>
      </w:r>
      <w:proofErr w:type="spellEnd"/>
      <w:r w:rsidRPr="00AC3966">
        <w:rPr>
          <w:rFonts w:ascii="Montserrat" w:hAnsi="Montserrat" w:cs="Arial"/>
          <w:sz w:val="18"/>
          <w:szCs w:val="18"/>
        </w:rPr>
        <w:t xml:space="preserve"> que se tuvo a la vista en original y que se devuelve a su poseedor, y quien se ostenta como </w:t>
      </w:r>
      <w:proofErr w:type="spellStart"/>
      <w:r w:rsidR="00CF19F5">
        <w:rPr>
          <w:rFonts w:ascii="Montserrat" w:hAnsi="Montserrat" w:cs="Arial"/>
          <w:sz w:val="18"/>
          <w:szCs w:val="18"/>
        </w:rPr>
        <w:t>xxxxxxxxxxxxxxxxxxxxxxxxxxxxxxxxx</w:t>
      </w:r>
      <w:proofErr w:type="spellEnd"/>
      <w:r w:rsidR="00332EFE" w:rsidRPr="00AC3966">
        <w:rPr>
          <w:rFonts w:ascii="Montserrat" w:hAnsi="Montserrat" w:cs="Arial"/>
          <w:sz w:val="18"/>
          <w:szCs w:val="18"/>
        </w:rPr>
        <w:t>, Villahermosa Tabasco</w:t>
      </w:r>
      <w:r w:rsidRPr="00AC3966">
        <w:rPr>
          <w:rFonts w:ascii="Montserrat" w:hAnsi="Montserrat" w:cs="Arial"/>
          <w:sz w:val="18"/>
          <w:szCs w:val="18"/>
        </w:rPr>
        <w:t>, a qu</w:t>
      </w:r>
      <w:r w:rsidRPr="00A754FF">
        <w:rPr>
          <w:rFonts w:ascii="Montserrat" w:hAnsi="Montserrat" w:cs="Arial"/>
          <w:sz w:val="18"/>
          <w:szCs w:val="18"/>
        </w:rPr>
        <w:t xml:space="preserve">ienes se les hace saber el objeto de la presente diligencia. Las referidas identificaciones, tanto de la persona que atiende la visita como de los testigos de asistencia, se anexan a la presente en copia simple tamaño carta </w:t>
      </w:r>
      <w:r w:rsidRPr="00A754FF">
        <w:rPr>
          <w:rFonts w:ascii="Montserrat" w:hAnsi="Montserrat" w:cs="Arial"/>
          <w:b/>
          <w:sz w:val="18"/>
          <w:szCs w:val="18"/>
        </w:rPr>
        <w:t>(Anexo 1)</w:t>
      </w:r>
      <w:r w:rsidR="00C822B1" w:rsidRPr="00C822B1">
        <w:rPr>
          <w:rFonts w:ascii="Montserrat" w:eastAsia="Calibri" w:hAnsi="Montserrat" w:cs="Arial"/>
          <w:color w:val="000000" w:themeColor="text1"/>
          <w:sz w:val="18"/>
          <w:szCs w:val="18"/>
        </w:rPr>
        <w:t>---------------------------------------------------------------------------------------------------------------------------------------------------------</w:t>
      </w:r>
      <w:r w:rsidR="00F36A97">
        <w:rPr>
          <w:rFonts w:ascii="Montserrat" w:eastAsia="Calibri" w:hAnsi="Montserrat" w:cs="Arial"/>
          <w:color w:val="000000" w:themeColor="text1"/>
          <w:sz w:val="18"/>
          <w:szCs w:val="18"/>
        </w:rPr>
        <w:t>-------------------------------------------------------------------------------</w:t>
      </w:r>
      <w:r w:rsidR="008B0527">
        <w:rPr>
          <w:rFonts w:ascii="Montserrat" w:eastAsia="Calibri" w:hAnsi="Montserrat" w:cs="Arial"/>
          <w:color w:val="000000" w:themeColor="text1"/>
          <w:sz w:val="18"/>
          <w:szCs w:val="18"/>
        </w:rPr>
        <w:t>-------------------------------------------------------------------------------------------------------------</w:t>
      </w:r>
      <w:r w:rsidR="006D4E6D">
        <w:rPr>
          <w:rFonts w:ascii="Montserrat" w:eastAsia="Calibri" w:hAnsi="Montserrat" w:cs="Arial"/>
          <w:color w:val="000000" w:themeColor="text1"/>
          <w:sz w:val="18"/>
          <w:szCs w:val="18"/>
        </w:rPr>
        <w:t>-----------------------------------------------------------------------------------------------------</w:t>
      </w:r>
      <w:r w:rsidR="008B0527">
        <w:rPr>
          <w:rFonts w:ascii="Montserrat" w:eastAsia="Calibri" w:hAnsi="Montserrat" w:cs="Arial"/>
          <w:color w:val="000000" w:themeColor="text1"/>
          <w:sz w:val="18"/>
          <w:szCs w:val="18"/>
        </w:rPr>
        <w:t>-------------</w:t>
      </w:r>
      <w:r w:rsidR="00892011">
        <w:rPr>
          <w:rFonts w:ascii="Montserrat" w:eastAsia="Calibri" w:hAnsi="Montserrat" w:cs="Arial"/>
          <w:color w:val="000000" w:themeColor="text1"/>
          <w:sz w:val="18"/>
          <w:szCs w:val="18"/>
        </w:rPr>
        <w:t>-----------------</w:t>
      </w:r>
    </w:p>
    <w:p w:rsidR="006D4E6D" w:rsidRDefault="00C822B1" w:rsidP="006D4E6D">
      <w:pPr>
        <w:pBdr>
          <w:bottom w:val="single" w:sz="6" w:space="27" w:color="auto"/>
        </w:pBdr>
        <w:spacing w:after="0"/>
        <w:jc w:val="both"/>
        <w:rPr>
          <w:rFonts w:ascii="Montserrat" w:hAnsi="Montserrat"/>
          <w:sz w:val="18"/>
          <w:szCs w:val="18"/>
        </w:rPr>
      </w:pPr>
      <w:r w:rsidRPr="00B87CA5">
        <w:rPr>
          <w:rFonts w:ascii="Montserrat" w:eastAsia="Calibri" w:hAnsi="Montserrat" w:cs="Arial"/>
          <w:color w:val="000000" w:themeColor="text1"/>
          <w:sz w:val="18"/>
          <w:szCs w:val="18"/>
        </w:rPr>
        <w:t>Acto seguido, constituidos física y legalmente en las instalaciones sujetas</w:t>
      </w:r>
      <w:r w:rsidR="002969C3" w:rsidRPr="00B87CA5">
        <w:rPr>
          <w:rFonts w:ascii="Montserrat" w:eastAsia="Calibri" w:hAnsi="Montserrat" w:cs="Arial"/>
          <w:color w:val="000000" w:themeColor="text1"/>
          <w:sz w:val="18"/>
          <w:szCs w:val="18"/>
        </w:rPr>
        <w:t xml:space="preserve"> a</w:t>
      </w:r>
      <w:r w:rsidR="002969C3" w:rsidRPr="00B87CA5">
        <w:rPr>
          <w:rFonts w:ascii="Montserrat" w:eastAsia="Calibri" w:hAnsi="Montserrat" w:cs="Arial"/>
          <w:sz w:val="18"/>
          <w:szCs w:val="18"/>
          <w:lang w:val="es-MX" w:eastAsia="en-US"/>
        </w:rPr>
        <w:t xml:space="preserve"> visita</w:t>
      </w:r>
      <w:r w:rsidR="002969C3" w:rsidRPr="00922153">
        <w:rPr>
          <w:rFonts w:ascii="Montserrat" w:eastAsia="Calibri" w:hAnsi="Montserrat" w:cs="Arial"/>
          <w:sz w:val="18"/>
          <w:szCs w:val="18"/>
          <w:lang w:val="es-MX" w:eastAsia="en-US"/>
        </w:rPr>
        <w:t xml:space="preserve"> de inspección tendrá por objeto </w:t>
      </w:r>
      <w:r w:rsidR="002969C3" w:rsidRPr="00863100">
        <w:rPr>
          <w:rFonts w:ascii="Montserrat" w:eastAsia="Calibri" w:hAnsi="Montserrat" w:cs="Arial"/>
          <w:sz w:val="18"/>
          <w:szCs w:val="18"/>
          <w:highlight w:val="yellow"/>
          <w:lang w:val="es-MX" w:eastAsia="en-US"/>
        </w:rPr>
        <w:t>verificar física y documentalmente que</w:t>
      </w:r>
      <w:r w:rsidR="002969C3">
        <w:rPr>
          <w:rFonts w:ascii="Montserrat" w:eastAsia="Calibri" w:hAnsi="Montserrat" w:cs="Arial"/>
          <w:sz w:val="18"/>
          <w:szCs w:val="18"/>
          <w:lang w:val="es-MX" w:eastAsia="en-US"/>
        </w:rPr>
        <w:t xml:space="preserve"> la</w:t>
      </w:r>
      <w:r w:rsidR="002969C3" w:rsidRPr="00922153">
        <w:rPr>
          <w:rFonts w:ascii="Montserrat" w:eastAsia="Calibri" w:hAnsi="Montserrat" w:cs="Arial"/>
          <w:sz w:val="18"/>
          <w:szCs w:val="18"/>
          <w:lang w:val="es-MX" w:eastAsia="en-US"/>
        </w:rPr>
        <w:t xml:space="preserve"> </w:t>
      </w:r>
      <w:proofErr w:type="spellStart"/>
      <w:r w:rsidR="00CF19F5">
        <w:rPr>
          <w:rFonts w:ascii="Montserrat" w:hAnsi="Montserrat" w:cs="Arial"/>
          <w:b/>
          <w:color w:val="000000"/>
          <w:sz w:val="18"/>
          <w:szCs w:val="18"/>
        </w:rPr>
        <w:t>xxxxxxxxxxxxxxxxxxxxxxxxxxxxxxxxx</w:t>
      </w:r>
      <w:proofErr w:type="spellEnd"/>
      <w:r w:rsidR="002969C3">
        <w:rPr>
          <w:rFonts w:ascii="Montserrat" w:hAnsi="Montserrat" w:cs="Arial"/>
          <w:color w:val="000000"/>
          <w:sz w:val="18"/>
          <w:szCs w:val="18"/>
        </w:rPr>
        <w:t xml:space="preserve">, </w:t>
      </w:r>
      <w:r w:rsidR="002969C3" w:rsidRPr="00922153">
        <w:rPr>
          <w:rFonts w:ascii="Montserrat" w:eastAsia="Calibri" w:hAnsi="Montserrat" w:cs="Arial"/>
          <w:sz w:val="18"/>
          <w:szCs w:val="18"/>
          <w:lang w:val="es-MX" w:eastAsia="en-US"/>
        </w:rPr>
        <w:t>este dando cumplimiento a</w:t>
      </w:r>
      <w:r w:rsidR="002969C3">
        <w:rPr>
          <w:rFonts w:ascii="Montserrat" w:eastAsia="Calibri" w:hAnsi="Montserrat" w:cs="Arial"/>
          <w:sz w:val="18"/>
          <w:szCs w:val="18"/>
          <w:lang w:val="es-MX" w:eastAsia="en-US"/>
        </w:rPr>
        <w:t xml:space="preserve"> sus </w:t>
      </w:r>
      <w:r w:rsidR="002969C3" w:rsidRPr="00863100">
        <w:rPr>
          <w:rFonts w:ascii="Montserrat" w:eastAsia="Calibri" w:hAnsi="Montserrat" w:cs="Arial"/>
          <w:sz w:val="18"/>
          <w:szCs w:val="18"/>
          <w:highlight w:val="yellow"/>
          <w:lang w:val="es-MX" w:eastAsia="en-US"/>
        </w:rPr>
        <w:t xml:space="preserve">obligaciones </w:t>
      </w:r>
      <w:r w:rsidR="002969C3" w:rsidRPr="00863100">
        <w:rPr>
          <w:rFonts w:ascii="Montserrat" w:hAnsi="Montserrat"/>
          <w:sz w:val="18"/>
          <w:szCs w:val="18"/>
          <w:highlight w:val="yellow"/>
        </w:rPr>
        <w:t>establecidas en los artículos 110 fracción II, 111 BIS, de la Ley General del Equilibrio Ecológico y la Protección al Ambiente vigente</w:t>
      </w:r>
      <w:r w:rsidR="002969C3" w:rsidRPr="00282D64">
        <w:rPr>
          <w:rFonts w:ascii="Montserrat" w:hAnsi="Montserrat"/>
          <w:sz w:val="18"/>
          <w:szCs w:val="18"/>
        </w:rPr>
        <w:t>;10,</w:t>
      </w:r>
      <w:r w:rsidR="002969C3">
        <w:rPr>
          <w:rFonts w:ascii="Montserrat" w:hAnsi="Montserrat"/>
          <w:sz w:val="18"/>
          <w:szCs w:val="18"/>
        </w:rPr>
        <w:t xml:space="preserve"> 18,</w:t>
      </w:r>
      <w:r w:rsidR="002969C3" w:rsidRPr="00282D64">
        <w:rPr>
          <w:rFonts w:ascii="Montserrat" w:hAnsi="Montserrat"/>
          <w:sz w:val="18"/>
          <w:szCs w:val="18"/>
        </w:rPr>
        <w:t xml:space="preserve"> 17 fracciones I, II, III, IV,</w:t>
      </w:r>
      <w:r w:rsidR="002969C3">
        <w:rPr>
          <w:rFonts w:ascii="Montserrat" w:hAnsi="Montserrat"/>
          <w:sz w:val="18"/>
          <w:szCs w:val="18"/>
        </w:rPr>
        <w:t xml:space="preserve"> V,</w:t>
      </w:r>
      <w:r w:rsidR="002969C3" w:rsidRPr="00282D64">
        <w:rPr>
          <w:rFonts w:ascii="Montserrat" w:hAnsi="Montserrat"/>
          <w:sz w:val="18"/>
          <w:szCs w:val="18"/>
        </w:rPr>
        <w:t xml:space="preserve"> VI, VII, VII</w:t>
      </w:r>
      <w:r w:rsidR="002969C3">
        <w:rPr>
          <w:rFonts w:ascii="Montserrat" w:hAnsi="Montserrat"/>
          <w:sz w:val="18"/>
          <w:szCs w:val="18"/>
        </w:rPr>
        <w:t>I,</w:t>
      </w:r>
      <w:r w:rsidR="002969C3" w:rsidRPr="00282D64">
        <w:rPr>
          <w:rFonts w:ascii="Montserrat" w:hAnsi="Montserrat"/>
          <w:sz w:val="18"/>
          <w:szCs w:val="18"/>
        </w:rPr>
        <w:t xml:space="preserve"> 18, 21, 22,  25, 26 y 27 fracciones I, II y III del Reglamento de la Ley General del Equilibrio Ecológico y la Protección al Ambiente en </w:t>
      </w:r>
      <w:r w:rsidR="002969C3" w:rsidRPr="00863100">
        <w:rPr>
          <w:rFonts w:ascii="Montserrat" w:hAnsi="Montserrat"/>
          <w:sz w:val="18"/>
          <w:szCs w:val="18"/>
          <w:highlight w:val="yellow"/>
        </w:rPr>
        <w:t xml:space="preserve">Materia de </w:t>
      </w:r>
      <w:r w:rsidR="002969C3" w:rsidRPr="00530354">
        <w:rPr>
          <w:rFonts w:ascii="Montserrat" w:hAnsi="Montserrat"/>
          <w:sz w:val="18"/>
          <w:szCs w:val="18"/>
        </w:rPr>
        <w:t>Prevención y Control de la Contaminación de la Atmósfera vigente</w:t>
      </w:r>
      <w:r w:rsidR="002969C3" w:rsidRPr="00282D64">
        <w:rPr>
          <w:rFonts w:ascii="Montserrat" w:hAnsi="Montserrat"/>
          <w:sz w:val="18"/>
          <w:szCs w:val="18"/>
        </w:rPr>
        <w:t xml:space="preserve">; y en los puntos de la </w:t>
      </w:r>
      <w:r w:rsidR="002969C3" w:rsidRPr="00863100">
        <w:rPr>
          <w:rFonts w:ascii="Montserrat" w:hAnsi="Montserrat"/>
          <w:sz w:val="18"/>
          <w:szCs w:val="18"/>
          <w:highlight w:val="yellow"/>
        </w:rPr>
        <w:t>norma oficial mexicana NOM-043-SEMARNAT-1993, Que establece los niveles máximos permisibles de emisión a la atmosfera de partículas sólidas provenientes de fuente fijas vigente, de la norma oficial mexicana NOM-085-SEMARNAT- 1994, Contaminación atmosférica-fuentes fijas</w:t>
      </w:r>
      <w:r w:rsidR="002969C3" w:rsidRPr="00282D64">
        <w:rPr>
          <w:rFonts w:ascii="Montserrat" w:hAnsi="Montserrat"/>
          <w:sz w:val="18"/>
          <w:szCs w:val="18"/>
        </w:rPr>
        <w:t xml:space="preserve"> que utilizan combustibles fósiles sólidos, líquidos o gaseosos o cualquiera de sus combinaciones, que establece  los niveles máximos permisibles de emisión  a la atmósfera de humos, partículas suspendidas totales, bióxidos de azufre  y óxidos de nitrógeno y los requisitos y condiciones para la operación de los equipos de calentamiento indirecto por combustión, así como los niveles máximos permisibles  de emisión de bióxido de azufre  en los equipos de calentamiento directo por combustión vigente.</w:t>
      </w:r>
    </w:p>
    <w:p w:rsidR="00CF19F5" w:rsidRDefault="00CF19F5" w:rsidP="006D4E6D">
      <w:pPr>
        <w:pBdr>
          <w:bottom w:val="single" w:sz="6" w:space="27" w:color="auto"/>
        </w:pBdr>
        <w:spacing w:after="0"/>
        <w:jc w:val="both"/>
        <w:rPr>
          <w:rFonts w:ascii="Montserrat" w:hAnsi="Montserrat"/>
          <w:sz w:val="18"/>
          <w:szCs w:val="18"/>
        </w:rPr>
      </w:pPr>
    </w:p>
    <w:p w:rsidR="00CF19F5" w:rsidRDefault="00CF19F5" w:rsidP="006D4E6D">
      <w:pPr>
        <w:pBdr>
          <w:bottom w:val="single" w:sz="6" w:space="27" w:color="auto"/>
        </w:pBdr>
        <w:spacing w:after="0"/>
        <w:jc w:val="both"/>
        <w:rPr>
          <w:rFonts w:ascii="Montserrat" w:hAnsi="Montserrat"/>
          <w:sz w:val="18"/>
          <w:szCs w:val="18"/>
        </w:rPr>
      </w:pPr>
    </w:p>
    <w:p w:rsidR="006D4E6D" w:rsidRPr="00282D64" w:rsidRDefault="006D4E6D" w:rsidP="006D4E6D">
      <w:pPr>
        <w:jc w:val="both"/>
        <w:rPr>
          <w:rFonts w:ascii="Montserrat" w:hAnsi="Montserrat"/>
          <w:sz w:val="18"/>
          <w:szCs w:val="18"/>
        </w:rPr>
      </w:pPr>
      <w:r w:rsidRPr="00282D64">
        <w:rPr>
          <w:rFonts w:ascii="Montserrat" w:hAnsi="Montserrat"/>
          <w:sz w:val="18"/>
          <w:szCs w:val="18"/>
        </w:rPr>
        <w:t>En tal sentido, en alcance del objeto de la orden de inspección presente; deberá determinarse lo siguiente:</w:t>
      </w:r>
    </w:p>
    <w:p w:rsidR="006D4E6D" w:rsidRPr="00282D64" w:rsidRDefault="006D4E6D" w:rsidP="006D4E6D">
      <w:pPr>
        <w:pStyle w:val="Prrafodelista"/>
        <w:numPr>
          <w:ilvl w:val="0"/>
          <w:numId w:val="23"/>
        </w:numPr>
        <w:spacing w:after="160" w:line="259" w:lineRule="auto"/>
        <w:jc w:val="both"/>
        <w:rPr>
          <w:rFonts w:ascii="Montserrat" w:hAnsi="Montserrat"/>
          <w:sz w:val="18"/>
          <w:szCs w:val="18"/>
        </w:rPr>
      </w:pPr>
      <w:r w:rsidRPr="00282D64">
        <w:rPr>
          <w:rFonts w:ascii="Montserrat" w:hAnsi="Montserrat"/>
          <w:sz w:val="18"/>
          <w:szCs w:val="18"/>
        </w:rPr>
        <w:t>Actividad realizada en el sitio de la cual deriva la emisión de contaminantes a la atmósfera.</w:t>
      </w:r>
    </w:p>
    <w:p w:rsidR="006D4E6D" w:rsidRPr="00282D64" w:rsidRDefault="006D4E6D" w:rsidP="006D4E6D">
      <w:pPr>
        <w:pStyle w:val="Prrafodelista"/>
        <w:numPr>
          <w:ilvl w:val="0"/>
          <w:numId w:val="23"/>
        </w:numPr>
        <w:spacing w:after="160" w:line="259" w:lineRule="auto"/>
        <w:jc w:val="both"/>
        <w:rPr>
          <w:rFonts w:ascii="Montserrat" w:hAnsi="Montserrat"/>
          <w:sz w:val="18"/>
          <w:szCs w:val="18"/>
        </w:rPr>
      </w:pPr>
      <w:r w:rsidRPr="00282D64">
        <w:rPr>
          <w:rFonts w:ascii="Montserrat" w:hAnsi="Montserrat"/>
          <w:sz w:val="18"/>
          <w:szCs w:val="18"/>
        </w:rPr>
        <w:t>Tipo de fuente de emisión (fija o móvil).</w:t>
      </w:r>
    </w:p>
    <w:p w:rsidR="006D4E6D" w:rsidRPr="00282D64" w:rsidRDefault="006D4E6D" w:rsidP="006D4E6D">
      <w:pPr>
        <w:pStyle w:val="Prrafodelista"/>
        <w:numPr>
          <w:ilvl w:val="0"/>
          <w:numId w:val="23"/>
        </w:numPr>
        <w:spacing w:after="160" w:line="259" w:lineRule="auto"/>
        <w:jc w:val="both"/>
        <w:rPr>
          <w:rFonts w:ascii="Montserrat" w:hAnsi="Montserrat"/>
          <w:sz w:val="18"/>
          <w:szCs w:val="18"/>
        </w:rPr>
      </w:pPr>
      <w:r w:rsidRPr="00282D64">
        <w:rPr>
          <w:rFonts w:ascii="Montserrat" w:hAnsi="Montserrat"/>
          <w:sz w:val="18"/>
          <w:szCs w:val="18"/>
        </w:rPr>
        <w:t xml:space="preserve">Tipo de emisión a la atmósfera (olores, gases, partículas sólidas o liquidas). </w:t>
      </w:r>
    </w:p>
    <w:p w:rsidR="006D4E6D" w:rsidRPr="00282D64" w:rsidRDefault="006D4E6D" w:rsidP="006D4E6D">
      <w:pPr>
        <w:pStyle w:val="Prrafodelista"/>
        <w:numPr>
          <w:ilvl w:val="0"/>
          <w:numId w:val="23"/>
        </w:numPr>
        <w:spacing w:after="160" w:line="259" w:lineRule="auto"/>
        <w:jc w:val="both"/>
        <w:rPr>
          <w:rFonts w:ascii="Montserrat" w:hAnsi="Montserrat"/>
          <w:sz w:val="18"/>
          <w:szCs w:val="18"/>
        </w:rPr>
      </w:pPr>
      <w:r w:rsidRPr="00282D64">
        <w:rPr>
          <w:rFonts w:ascii="Montserrat" w:hAnsi="Montserrat"/>
          <w:sz w:val="18"/>
          <w:szCs w:val="18"/>
        </w:rPr>
        <w:t>Carácter de la fuente de emisión.</w:t>
      </w:r>
    </w:p>
    <w:p w:rsidR="006D4E6D" w:rsidRPr="00282D64" w:rsidRDefault="006D4E6D" w:rsidP="006D4E6D">
      <w:pPr>
        <w:pStyle w:val="Prrafodelista"/>
        <w:numPr>
          <w:ilvl w:val="0"/>
          <w:numId w:val="23"/>
        </w:numPr>
        <w:spacing w:after="160" w:line="259" w:lineRule="auto"/>
        <w:jc w:val="both"/>
        <w:rPr>
          <w:rFonts w:ascii="Montserrat" w:hAnsi="Montserrat"/>
          <w:sz w:val="18"/>
          <w:szCs w:val="18"/>
        </w:rPr>
      </w:pPr>
      <w:r w:rsidRPr="00282D64">
        <w:rPr>
          <w:rFonts w:ascii="Montserrat" w:hAnsi="Montserrat"/>
          <w:sz w:val="18"/>
          <w:szCs w:val="18"/>
        </w:rPr>
        <w:t>Si por las características y tipo de fuente de emisión de contaminantes a la atmósfera, esta corresponde a competencia federal</w:t>
      </w:r>
      <w:r>
        <w:rPr>
          <w:rFonts w:ascii="Montserrat" w:hAnsi="Montserrat"/>
          <w:sz w:val="18"/>
          <w:szCs w:val="18"/>
        </w:rPr>
        <w:t>.</w:t>
      </w:r>
    </w:p>
    <w:p w:rsidR="006D4E6D" w:rsidRPr="006D4E6D" w:rsidRDefault="00CF19F5" w:rsidP="006D4E6D">
      <w:pPr>
        <w:pStyle w:val="Prrafodelista"/>
        <w:jc w:val="both"/>
        <w:rPr>
          <w:rFonts w:ascii="Montserrat" w:hAnsi="Montserrat"/>
          <w:b/>
          <w:sz w:val="18"/>
          <w:szCs w:val="18"/>
        </w:rPr>
      </w:pPr>
      <w:proofErr w:type="spellStart"/>
      <w:r>
        <w:rPr>
          <w:rFonts w:ascii="Montserrat" w:hAnsi="Montserrat"/>
          <w:b/>
          <w:sz w:val="18"/>
          <w:szCs w:val="18"/>
        </w:rPr>
        <w:t>xxxxxxxxxxxxxxxxxxxxxxxxx</w:t>
      </w:r>
      <w:proofErr w:type="spellEnd"/>
    </w:p>
    <w:p w:rsidR="006D4E6D" w:rsidRPr="006D4E6D" w:rsidRDefault="00CF19F5" w:rsidP="006D4E6D">
      <w:pPr>
        <w:jc w:val="both"/>
        <w:rPr>
          <w:rFonts w:ascii="Montserrat" w:hAnsi="Montserrat"/>
          <w:sz w:val="18"/>
          <w:szCs w:val="18"/>
        </w:rPr>
      </w:pPr>
      <w:proofErr w:type="spellStart"/>
      <w:r>
        <w:rPr>
          <w:rFonts w:ascii="Montserrat" w:hAnsi="Montserrat"/>
          <w:sz w:val="18"/>
          <w:szCs w:val="18"/>
        </w:rPr>
        <w:t>xxxxxxxxx</w:t>
      </w:r>
      <w:proofErr w:type="spellEnd"/>
    </w:p>
    <w:p w:rsidR="00B748FF" w:rsidRPr="003D1357" w:rsidRDefault="00B748FF" w:rsidP="00B748FF">
      <w:pPr>
        <w:spacing w:after="0"/>
        <w:jc w:val="center"/>
        <w:rPr>
          <w:rFonts w:ascii="Montserrat" w:hAnsi="Montserrat"/>
          <w:sz w:val="18"/>
          <w:szCs w:val="18"/>
        </w:rPr>
      </w:pPr>
      <w:r w:rsidRPr="003D1357">
        <w:rPr>
          <w:rFonts w:ascii="Montserrat" w:hAnsi="Montserrat"/>
          <w:sz w:val="18"/>
          <w:szCs w:val="18"/>
        </w:rPr>
        <w:t xml:space="preserve">               </w:t>
      </w:r>
    </w:p>
    <w:p w:rsidR="00805022" w:rsidRDefault="00805022" w:rsidP="006D4E6D">
      <w:pPr>
        <w:jc w:val="both"/>
        <w:rPr>
          <w:rFonts w:ascii="Montserrat" w:hAnsi="Montserrat"/>
          <w:sz w:val="18"/>
          <w:szCs w:val="18"/>
        </w:rPr>
      </w:pPr>
      <w:r>
        <w:rPr>
          <w:rFonts w:ascii="Montserrat" w:hAnsi="Montserrat"/>
          <w:sz w:val="18"/>
          <w:szCs w:val="18"/>
        </w:rPr>
        <w:t>-------------------------------------------------------------------------------------------------------------------------------------------------------------------------</w:t>
      </w:r>
    </w:p>
    <w:p w:rsidR="002E35D4" w:rsidRPr="00374BAB" w:rsidRDefault="002E35D4" w:rsidP="002E35D4">
      <w:pPr>
        <w:jc w:val="both"/>
        <w:rPr>
          <w:rFonts w:ascii="Montserrat" w:hAnsi="Montserrat" w:cs="Arial"/>
          <w:noProof/>
          <w:sz w:val="18"/>
          <w:szCs w:val="18"/>
          <w:lang w:eastAsia="es-ES"/>
        </w:rPr>
      </w:pPr>
      <w:r w:rsidRPr="00A754FF">
        <w:rPr>
          <w:rFonts w:ascii="Montserrat" w:eastAsia="Calibri" w:hAnsi="Montserrat" w:cs="Arial"/>
          <w:sz w:val="18"/>
          <w:szCs w:val="18"/>
          <w:lang w:eastAsia="en-US"/>
        </w:rPr>
        <w:t>Se hace de conocimiento que los datos personales recabados por este Órgano Desconcentrado, serán protegidos, incorporados y tratados en el Sistema de Información de la Agencia Nacional de Seguridad Industrial y de Protección al Medio Ambiente del Sector Hidrocarburos, con fundamento en el artículo 113 fracción I de la Ley Federal de Transparencia y Acceso a la Información Pública y el numera 68 de la Ley General de Transparencia y Acceso a la Información Pública, con la finalidad de garantizar a la persona la facultad de decisión sobre el uso y destino de sus datos personales, con el propósito de asegurar su adecuado tratamiento e impedir su transmisión ilícita y lesiva para la dignidad y derechos del afectado, el cual será registrado en el Listado de sistemas de datos personales ante el Instituto Nacional de Transparencia, Acceso a la Información y Protección de Datos Personales, y podrán ser transmitidos a cualquier autoridad Federal, Estatal o Municipal, con la finalidad de que éstas puedan actuar dentro del ámbito de su respectiva competencia, previo apercibimiento de la confidencialidad de los datos remitidos, además de otras transmisiones previstas en la Ley</w:t>
      </w:r>
      <w:r>
        <w:rPr>
          <w:rFonts w:ascii="Montserrat" w:eastAsia="Calibri" w:hAnsi="Montserrat" w:cs="Arial"/>
          <w:sz w:val="18"/>
          <w:szCs w:val="18"/>
          <w:lang w:eastAsia="en-US"/>
        </w:rPr>
        <w:t xml:space="preserve"> de</w:t>
      </w:r>
      <w:r w:rsidRPr="00A754FF">
        <w:rPr>
          <w:rFonts w:ascii="Montserrat" w:eastAsia="Calibri" w:hAnsi="Montserrat" w:cs="Arial"/>
          <w:sz w:val="18"/>
          <w:szCs w:val="18"/>
          <w:lang w:eastAsia="en-US"/>
        </w:rPr>
        <w:t xml:space="preserve"> </w:t>
      </w:r>
      <w:r>
        <w:rPr>
          <w:rFonts w:ascii="Montserrat" w:eastAsia="Calibri" w:hAnsi="Montserrat" w:cs="Arial"/>
          <w:sz w:val="18"/>
          <w:szCs w:val="18"/>
          <w:lang w:eastAsia="en-US"/>
        </w:rPr>
        <w:t>l</w:t>
      </w:r>
      <w:r w:rsidRPr="00A754FF">
        <w:rPr>
          <w:rFonts w:ascii="Montserrat" w:eastAsia="Calibri" w:hAnsi="Montserrat" w:cs="Arial"/>
          <w:sz w:val="18"/>
          <w:szCs w:val="18"/>
          <w:lang w:eastAsia="en-US"/>
        </w:rPr>
        <w:t>a Agencia Nacional de Seguridad Industrial y de Protección al Medio Ambiente del Sector Hidrocarburos, es responsable del Sistema de Información, y la dirección donde el interesado podrá ejercer los derechos de acceso y corrección ante la misma es la ubicada en Boulevard Adolfo Ruiz Cortines 4209, Jardines en la Montaña, Delegación Tlalpan, C.P. 14210, Ciudad de México</w:t>
      </w:r>
      <w:r w:rsidRPr="00A754FF">
        <w:rPr>
          <w:rFonts w:ascii="Montserrat" w:eastAsia="Calibri" w:hAnsi="Montserrat" w:cs="Arial"/>
          <w:color w:val="000000"/>
          <w:sz w:val="18"/>
          <w:szCs w:val="18"/>
        </w:rPr>
        <w:t>.</w:t>
      </w:r>
      <w:r w:rsidRPr="00A754FF">
        <w:rPr>
          <w:rFonts w:ascii="Montserrat" w:hAnsi="Montserrat" w:cs="Arial"/>
          <w:noProof/>
          <w:sz w:val="18"/>
          <w:szCs w:val="18"/>
          <w:lang w:eastAsia="es-ES"/>
        </w:rPr>
        <w:t>------------------------------------------------------------------------------------------------------------------------------------------------------------------------------------------------------------------------------------------------------------------------------------------------------------------------------------------------------------------------</w:t>
      </w:r>
    </w:p>
    <w:p w:rsidR="002E35D4" w:rsidRDefault="002E35D4" w:rsidP="002E35D4">
      <w:pPr>
        <w:jc w:val="both"/>
        <w:rPr>
          <w:rFonts w:ascii="Montserrat" w:hAnsi="Montserrat" w:cs="Arial"/>
          <w:sz w:val="18"/>
          <w:szCs w:val="18"/>
        </w:rPr>
      </w:pPr>
      <w:r w:rsidRPr="00A754FF">
        <w:rPr>
          <w:rFonts w:ascii="Montserrat" w:hAnsi="Montserrat" w:cs="Arial"/>
          <w:noProof/>
          <w:sz w:val="18"/>
          <w:szCs w:val="18"/>
          <w:lang w:eastAsia="es-ES"/>
        </w:rPr>
        <w:t xml:space="preserve">A su vez, </w:t>
      </w:r>
      <w:r w:rsidRPr="00A754FF">
        <w:rPr>
          <w:rFonts w:ascii="Montserrat" w:hAnsi="Montserrat" w:cs="Arial"/>
          <w:sz w:val="18"/>
          <w:szCs w:val="18"/>
        </w:rPr>
        <w:t xml:space="preserve">al cierre de la presente acta, se concedió al C. </w:t>
      </w:r>
      <w:proofErr w:type="spellStart"/>
      <w:r w:rsidR="00CF19F5">
        <w:rPr>
          <w:rFonts w:ascii="Montserrat" w:hAnsi="Montserrat" w:cs="Arial"/>
          <w:b/>
          <w:sz w:val="18"/>
          <w:szCs w:val="18"/>
        </w:rPr>
        <w:t>xxxxxxxxxxxxx</w:t>
      </w:r>
      <w:proofErr w:type="spellEnd"/>
      <w:r>
        <w:rPr>
          <w:rFonts w:ascii="Montserrat" w:hAnsi="Montserrat" w:cs="Arial"/>
          <w:b/>
          <w:sz w:val="18"/>
          <w:szCs w:val="18"/>
        </w:rPr>
        <w:t xml:space="preserve"> </w:t>
      </w:r>
      <w:r w:rsidRPr="00A754FF">
        <w:rPr>
          <w:rFonts w:ascii="Montserrat" w:hAnsi="Montserrat" w:cs="Arial"/>
          <w:sz w:val="18"/>
          <w:szCs w:val="18"/>
        </w:rPr>
        <w:t xml:space="preserve">derecho para formular observaciones </w:t>
      </w:r>
      <w:proofErr w:type="gramStart"/>
      <w:r w:rsidRPr="00A754FF">
        <w:rPr>
          <w:rFonts w:ascii="Montserrat" w:hAnsi="Montserrat" w:cs="Arial"/>
          <w:sz w:val="18"/>
          <w:szCs w:val="18"/>
        </w:rPr>
        <w:t>en relación a</w:t>
      </w:r>
      <w:proofErr w:type="gramEnd"/>
      <w:r w:rsidRPr="00A754FF">
        <w:rPr>
          <w:rFonts w:ascii="Montserrat" w:hAnsi="Montserrat" w:cs="Arial"/>
          <w:sz w:val="18"/>
          <w:szCs w:val="18"/>
        </w:rPr>
        <w:t xml:space="preserve"> los hechos contenidos en la presente acta, quien en uso de la palabra</w:t>
      </w:r>
      <w:r>
        <w:rPr>
          <w:rFonts w:ascii="Montserrat" w:hAnsi="Montserrat" w:cs="Arial"/>
          <w:sz w:val="18"/>
          <w:szCs w:val="18"/>
        </w:rPr>
        <w:t xml:space="preserve"> </w:t>
      </w:r>
      <w:r w:rsidRPr="00A754FF">
        <w:rPr>
          <w:rFonts w:ascii="Montserrat" w:hAnsi="Montserrat" w:cs="Arial"/>
          <w:sz w:val="18"/>
          <w:szCs w:val="18"/>
        </w:rPr>
        <w:t>manifiesta:</w:t>
      </w:r>
    </w:p>
    <w:p w:rsidR="002E35D4" w:rsidRPr="00CF19F5" w:rsidRDefault="002E35D4" w:rsidP="002E35D4">
      <w:pPr>
        <w:jc w:val="both"/>
        <w:rPr>
          <w:rFonts w:ascii="Montserrat" w:hAnsi="Montserrat" w:cs="Arial"/>
          <w:sz w:val="18"/>
          <w:szCs w:val="18"/>
        </w:rPr>
      </w:pPr>
      <w:bookmarkStart w:id="1" w:name="_GoBack"/>
      <w:bookmarkEnd w:id="1"/>
      <w:r w:rsidRPr="00A754FF">
        <w:rPr>
          <w:rFonts w:ascii="Montserrat" w:eastAsia="Calibri" w:hAnsi="Montserrat" w:cs="Arial"/>
          <w:sz w:val="18"/>
          <w:szCs w:val="18"/>
          <w:lang w:eastAsia="en-US"/>
        </w:rPr>
        <w:t xml:space="preserve">Asimismo, se reitera el derecho que le asiste al Regulado para formular observaciones por escrito, dentro del término de cinco días hábiles siguientes al cierre del acta, para ofrecer las pruebas que considere convenientes respecto a los hechos y omisiones asentados en la misma, de conformidad con lo </w:t>
      </w:r>
      <w:r w:rsidRPr="00A754FF">
        <w:rPr>
          <w:rFonts w:ascii="Montserrat" w:eastAsia="Calibri" w:hAnsi="Montserrat" w:cs="Arial"/>
          <w:sz w:val="18"/>
          <w:szCs w:val="18"/>
          <w:lang w:eastAsia="en-US"/>
        </w:rPr>
        <w:lastRenderedPageBreak/>
        <w:t xml:space="preserve">establecido en el artículo </w:t>
      </w:r>
      <w:r w:rsidR="00FB1248">
        <w:rPr>
          <w:rFonts w:ascii="Montserrat" w:eastAsia="Calibri" w:hAnsi="Montserrat" w:cs="Arial"/>
          <w:sz w:val="18"/>
          <w:szCs w:val="18"/>
          <w:lang w:eastAsia="en-US"/>
        </w:rPr>
        <w:t>1</w:t>
      </w:r>
      <w:r w:rsidRPr="00A754FF">
        <w:rPr>
          <w:rFonts w:ascii="Montserrat" w:eastAsia="Calibri" w:hAnsi="Montserrat" w:cs="Arial"/>
          <w:sz w:val="18"/>
          <w:szCs w:val="18"/>
          <w:lang w:eastAsia="en-US"/>
        </w:rPr>
        <w:t>6</w:t>
      </w:r>
      <w:r w:rsidR="00FB1248">
        <w:rPr>
          <w:rFonts w:ascii="Montserrat" w:eastAsia="Calibri" w:hAnsi="Montserrat" w:cs="Arial"/>
          <w:sz w:val="18"/>
          <w:szCs w:val="18"/>
          <w:lang w:eastAsia="en-US"/>
        </w:rPr>
        <w:t>4</w:t>
      </w:r>
      <w:r w:rsidRPr="00A754FF">
        <w:rPr>
          <w:rFonts w:ascii="Montserrat" w:eastAsia="Calibri" w:hAnsi="Montserrat" w:cs="Arial"/>
          <w:sz w:val="18"/>
          <w:szCs w:val="18"/>
          <w:lang w:eastAsia="en-US"/>
        </w:rPr>
        <w:t xml:space="preserve"> de la Ley </w:t>
      </w:r>
      <w:r w:rsidR="00FB23DD">
        <w:rPr>
          <w:rFonts w:ascii="Montserrat" w:eastAsia="Calibri" w:hAnsi="Montserrat" w:cs="Arial"/>
          <w:sz w:val="18"/>
          <w:szCs w:val="18"/>
          <w:lang w:eastAsia="en-US"/>
        </w:rPr>
        <w:t>General del Equilibrio Ecológico y la Protección al Medio Ambiente</w:t>
      </w:r>
      <w:r w:rsidRPr="00A754FF">
        <w:rPr>
          <w:rFonts w:ascii="Montserrat" w:eastAsia="Calibri" w:hAnsi="Montserrat" w:cs="Arial"/>
          <w:sz w:val="18"/>
          <w:szCs w:val="18"/>
          <w:lang w:eastAsia="en-US"/>
        </w:rPr>
        <w:t>.----------------------------------------------------------------------------------------------------------------------------------</w:t>
      </w:r>
    </w:p>
    <w:p w:rsidR="00A0610D" w:rsidRPr="00FB1248" w:rsidRDefault="002E35D4" w:rsidP="008F5AEC">
      <w:pPr>
        <w:jc w:val="both"/>
        <w:rPr>
          <w:rFonts w:ascii="Montserrat" w:hAnsi="Montserrat" w:cs="Arial"/>
          <w:noProof/>
          <w:sz w:val="18"/>
          <w:szCs w:val="18"/>
          <w:lang w:eastAsia="es-ES"/>
        </w:rPr>
      </w:pPr>
      <w:r w:rsidRPr="00A754FF">
        <w:rPr>
          <w:rFonts w:ascii="Montserrat" w:hAnsi="Montserrat" w:cs="Arial"/>
          <w:noProof/>
          <w:sz w:val="18"/>
          <w:szCs w:val="18"/>
          <w:lang w:eastAsia="es-ES"/>
        </w:rPr>
        <w:t xml:space="preserve">Una vez cumplido el objeto de la presente diligencia, se da por concluida la misma, y siendo las </w:t>
      </w:r>
      <w:r w:rsidR="005804F3" w:rsidRPr="00BD0B9D">
        <w:rPr>
          <w:rFonts w:ascii="Montserrat" w:hAnsi="Montserrat" w:cs="Arial"/>
          <w:noProof/>
          <w:sz w:val="18"/>
          <w:szCs w:val="18"/>
          <w:lang w:eastAsia="es-ES"/>
        </w:rPr>
        <w:t>veint</w:t>
      </w:r>
      <w:r w:rsidR="00FB1248" w:rsidRPr="00BD0B9D">
        <w:rPr>
          <w:rFonts w:ascii="Montserrat" w:hAnsi="Montserrat" w:cs="Arial"/>
          <w:noProof/>
          <w:sz w:val="18"/>
          <w:szCs w:val="18"/>
          <w:lang w:eastAsia="es-ES"/>
        </w:rPr>
        <w:t xml:space="preserve">itrés horas con </w:t>
      </w:r>
      <w:r w:rsidRPr="00BD0B9D">
        <w:rPr>
          <w:rFonts w:ascii="Montserrat" w:hAnsi="Montserrat" w:cs="Arial"/>
          <w:noProof/>
          <w:sz w:val="18"/>
          <w:szCs w:val="18"/>
          <w:lang w:eastAsia="es-ES"/>
        </w:rPr>
        <w:t xml:space="preserve">treinta </w:t>
      </w:r>
      <w:r w:rsidRPr="00F157D1">
        <w:rPr>
          <w:rFonts w:ascii="Montserrat" w:hAnsi="Montserrat" w:cs="Arial"/>
          <w:noProof/>
          <w:sz w:val="18"/>
          <w:szCs w:val="18"/>
          <w:lang w:eastAsia="es-ES"/>
        </w:rPr>
        <w:t xml:space="preserve">minutos del día </w:t>
      </w:r>
      <w:r w:rsidR="00F157D1" w:rsidRPr="00F157D1">
        <w:rPr>
          <w:rFonts w:ascii="Montserrat" w:hAnsi="Montserrat" w:cs="Arial"/>
          <w:noProof/>
          <w:sz w:val="18"/>
          <w:szCs w:val="18"/>
          <w:lang w:eastAsia="es-ES"/>
        </w:rPr>
        <w:t>quince</w:t>
      </w:r>
      <w:r w:rsidRPr="00F157D1">
        <w:rPr>
          <w:rFonts w:ascii="Montserrat" w:hAnsi="Montserrat" w:cs="Arial"/>
          <w:noProof/>
          <w:sz w:val="18"/>
          <w:szCs w:val="18"/>
          <w:lang w:eastAsia="es-ES"/>
        </w:rPr>
        <w:t xml:space="preserve"> de </w:t>
      </w:r>
      <w:r w:rsidR="007D65B2" w:rsidRPr="00F157D1">
        <w:rPr>
          <w:rFonts w:ascii="Montserrat" w:hAnsi="Montserrat" w:cs="Arial"/>
          <w:noProof/>
          <w:sz w:val="18"/>
          <w:szCs w:val="18"/>
          <w:lang w:eastAsia="es-ES"/>
        </w:rPr>
        <w:t>mayo</w:t>
      </w:r>
      <w:r w:rsidRPr="00F157D1">
        <w:rPr>
          <w:rFonts w:ascii="Montserrat" w:hAnsi="Montserrat" w:cs="Arial"/>
          <w:noProof/>
          <w:sz w:val="18"/>
          <w:szCs w:val="18"/>
          <w:lang w:eastAsia="es-ES"/>
        </w:rPr>
        <w:t xml:space="preserve"> del</w:t>
      </w:r>
      <w:r w:rsidRPr="00A754FF">
        <w:rPr>
          <w:rFonts w:ascii="Montserrat" w:hAnsi="Montserrat" w:cs="Arial"/>
          <w:noProof/>
          <w:sz w:val="18"/>
          <w:szCs w:val="18"/>
          <w:lang w:eastAsia="es-ES"/>
        </w:rPr>
        <w:t xml:space="preserve"> dos mil diec</w:t>
      </w:r>
      <w:r>
        <w:rPr>
          <w:rFonts w:ascii="Montserrat" w:hAnsi="Montserrat" w:cs="Arial"/>
          <w:noProof/>
          <w:sz w:val="18"/>
          <w:szCs w:val="18"/>
          <w:lang w:eastAsia="es-ES"/>
        </w:rPr>
        <w:t>inueve</w:t>
      </w:r>
      <w:r w:rsidRPr="00A754FF">
        <w:rPr>
          <w:rFonts w:ascii="Montserrat" w:hAnsi="Montserrat" w:cs="Arial"/>
          <w:noProof/>
          <w:sz w:val="18"/>
          <w:szCs w:val="18"/>
          <w:lang w:eastAsia="es-ES"/>
        </w:rPr>
        <w:t>, se cierra la presente acta y se firma en dos tantos, uno de los cuales se queda en posesión del inspeccionado. Conste.--------------------------------------------------------------------------------------------------------------------------</w:t>
      </w:r>
      <w:r>
        <w:rPr>
          <w:rFonts w:ascii="Montserrat" w:hAnsi="Montserrat" w:cs="Arial"/>
          <w:noProof/>
          <w:sz w:val="18"/>
          <w:szCs w:val="18"/>
          <w:lang w:eastAsia="es-ES"/>
        </w:rPr>
        <w:t>--------------------------------------------------------------------------------------------------------</w:t>
      </w:r>
      <w:r w:rsidR="001D1760">
        <w:rPr>
          <w:rFonts w:ascii="Montserrat" w:hAnsi="Montserrat" w:cs="Arial"/>
          <w:noProof/>
          <w:sz w:val="18"/>
          <w:szCs w:val="18"/>
          <w:lang w:eastAsia="es-ES"/>
        </w:rPr>
        <w:t>------------------------------------------------------------------</w:t>
      </w:r>
      <w:r w:rsidR="00730560">
        <w:rPr>
          <w:rFonts w:ascii="Montserrat" w:hAnsi="Montserrat" w:cs="Arial"/>
          <w:noProof/>
          <w:sz w:val="18"/>
          <w:szCs w:val="18"/>
          <w:lang w:eastAsia="es-ES"/>
        </w:rPr>
        <w:t>---</w:t>
      </w:r>
    </w:p>
    <w:tbl>
      <w:tblPr>
        <w:tblW w:w="10200" w:type="dxa"/>
        <w:jc w:val="center"/>
        <w:tblLayout w:type="fixed"/>
        <w:tblLook w:val="04A0" w:firstRow="1" w:lastRow="0" w:firstColumn="1" w:lastColumn="0" w:noHBand="0" w:noVBand="1"/>
      </w:tblPr>
      <w:tblGrid>
        <w:gridCol w:w="5100"/>
        <w:gridCol w:w="5100"/>
      </w:tblGrid>
      <w:tr w:rsidR="0018336A" w:rsidRPr="008B0527" w:rsidTr="0018336A">
        <w:trPr>
          <w:jc w:val="center"/>
        </w:trPr>
        <w:tc>
          <w:tcPr>
            <w:tcW w:w="10200" w:type="dxa"/>
            <w:gridSpan w:val="2"/>
            <w:hideMark/>
          </w:tcPr>
          <w:p w:rsidR="0018336A" w:rsidRPr="008B0527" w:rsidRDefault="0018336A" w:rsidP="009A2F60">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 xml:space="preserve">POR PARTE DE LA </w:t>
            </w:r>
            <w:r w:rsidR="009A2F60" w:rsidRPr="009A2F60">
              <w:rPr>
                <w:rFonts w:ascii="Montserrat" w:eastAsia="Calibri" w:hAnsi="Montserrat" w:cs="Arial"/>
                <w:b/>
                <w:color w:val="000000" w:themeColor="text1"/>
                <w:sz w:val="18"/>
                <w:szCs w:val="18"/>
                <w:lang w:val="es-MX"/>
              </w:rPr>
              <w:t xml:space="preserve">EMPRESA PRODUCTIVA DEL ESTADO, </w:t>
            </w:r>
            <w:proofErr w:type="spellStart"/>
            <w:r w:rsidR="00CF19F5">
              <w:rPr>
                <w:rFonts w:ascii="Montserrat" w:eastAsia="Calibri" w:hAnsi="Montserrat" w:cs="Arial"/>
                <w:b/>
                <w:color w:val="000000" w:themeColor="text1"/>
                <w:sz w:val="18"/>
                <w:szCs w:val="18"/>
                <w:lang w:val="es-MX"/>
              </w:rPr>
              <w:t>xxxxxxxxxxxxxxxxxxxxxxxx</w:t>
            </w:r>
            <w:proofErr w:type="spellEnd"/>
          </w:p>
        </w:tc>
      </w:tr>
      <w:tr w:rsidR="0018336A" w:rsidRPr="008B0527" w:rsidTr="0018336A">
        <w:trPr>
          <w:jc w:val="center"/>
        </w:trPr>
        <w:tc>
          <w:tcPr>
            <w:tcW w:w="10200" w:type="dxa"/>
            <w:gridSpan w:val="2"/>
          </w:tcPr>
          <w:p w:rsidR="0018336A" w:rsidRDefault="0018336A" w:rsidP="005F7088">
            <w:pPr>
              <w:tabs>
                <w:tab w:val="left" w:pos="6150"/>
              </w:tabs>
              <w:spacing w:after="0"/>
              <w:jc w:val="both"/>
              <w:rPr>
                <w:rFonts w:ascii="Montserrat" w:eastAsia="Calibri" w:hAnsi="Montserrat" w:cs="Arial"/>
                <w:b/>
                <w:color w:val="000000" w:themeColor="text1"/>
                <w:sz w:val="18"/>
                <w:szCs w:val="18"/>
                <w:lang w:val="es-MX"/>
              </w:rPr>
            </w:pPr>
          </w:p>
          <w:p w:rsidR="00332EFE" w:rsidRDefault="00332EFE" w:rsidP="005F7088">
            <w:pPr>
              <w:tabs>
                <w:tab w:val="left" w:pos="6150"/>
              </w:tabs>
              <w:spacing w:after="0"/>
              <w:jc w:val="both"/>
              <w:rPr>
                <w:rFonts w:ascii="Montserrat" w:eastAsia="Calibri" w:hAnsi="Montserrat" w:cs="Arial"/>
                <w:b/>
                <w:color w:val="000000" w:themeColor="text1"/>
                <w:sz w:val="18"/>
                <w:szCs w:val="18"/>
                <w:lang w:val="es-MX"/>
              </w:rPr>
            </w:pPr>
          </w:p>
          <w:p w:rsidR="0018336A" w:rsidRDefault="0018336A" w:rsidP="005F7088">
            <w:pPr>
              <w:tabs>
                <w:tab w:val="left" w:pos="6150"/>
              </w:tabs>
              <w:spacing w:after="0"/>
              <w:jc w:val="both"/>
              <w:rPr>
                <w:rFonts w:ascii="Montserrat" w:eastAsia="Calibri" w:hAnsi="Montserrat" w:cs="Arial"/>
                <w:b/>
                <w:color w:val="000000" w:themeColor="text1"/>
                <w:sz w:val="18"/>
                <w:szCs w:val="18"/>
                <w:lang w:val="es-MX"/>
              </w:rPr>
            </w:pPr>
          </w:p>
          <w:p w:rsidR="0018336A" w:rsidRDefault="0018336A" w:rsidP="0018336A">
            <w:pPr>
              <w:tabs>
                <w:tab w:val="left" w:pos="6150"/>
              </w:tabs>
              <w:spacing w:after="0"/>
              <w:jc w:val="center"/>
              <w:rPr>
                <w:rFonts w:ascii="Montserrat" w:eastAsia="Calibri" w:hAnsi="Montserrat" w:cs="Arial"/>
                <w:b/>
                <w:color w:val="000000" w:themeColor="text1"/>
                <w:sz w:val="18"/>
                <w:szCs w:val="18"/>
                <w:lang w:val="en-US"/>
              </w:rPr>
            </w:pPr>
            <w:r w:rsidRPr="008B0527">
              <w:rPr>
                <w:rFonts w:ascii="Montserrat" w:eastAsia="Calibri" w:hAnsi="Montserrat" w:cs="Arial"/>
                <w:b/>
                <w:color w:val="000000" w:themeColor="text1"/>
                <w:sz w:val="18"/>
                <w:szCs w:val="18"/>
                <w:lang w:val="en-US"/>
              </w:rPr>
              <w:t xml:space="preserve">C. </w:t>
            </w:r>
            <w:proofErr w:type="spellStart"/>
            <w:r w:rsidR="00CF19F5">
              <w:rPr>
                <w:rFonts w:ascii="Montserrat" w:eastAsia="Calibri" w:hAnsi="Montserrat" w:cs="Arial"/>
                <w:b/>
                <w:color w:val="000000" w:themeColor="text1"/>
                <w:sz w:val="18"/>
                <w:szCs w:val="18"/>
                <w:lang w:val="en-US"/>
              </w:rPr>
              <w:t>xxxxxxxxxxxxxxxxxxxxxx</w:t>
            </w:r>
            <w:proofErr w:type="spellEnd"/>
          </w:p>
          <w:p w:rsidR="0018336A" w:rsidRPr="008B0527" w:rsidRDefault="0018336A" w:rsidP="0018336A">
            <w:pPr>
              <w:tabs>
                <w:tab w:val="left" w:pos="6150"/>
              </w:tabs>
              <w:spacing w:after="0"/>
              <w:jc w:val="center"/>
              <w:rPr>
                <w:rFonts w:ascii="Montserrat" w:eastAsia="Calibri" w:hAnsi="Montserrat" w:cs="Arial"/>
                <w:b/>
                <w:color w:val="000000" w:themeColor="text1"/>
                <w:sz w:val="18"/>
                <w:szCs w:val="18"/>
                <w:lang w:val="es-MX"/>
              </w:rPr>
            </w:pPr>
          </w:p>
        </w:tc>
      </w:tr>
      <w:tr w:rsidR="0018336A" w:rsidRPr="008B0527" w:rsidTr="0018336A">
        <w:trPr>
          <w:trHeight w:val="851"/>
          <w:jc w:val="center"/>
        </w:trPr>
        <w:tc>
          <w:tcPr>
            <w:tcW w:w="10200" w:type="dxa"/>
            <w:gridSpan w:val="2"/>
            <w:vAlign w:val="bottom"/>
          </w:tcPr>
          <w:p w:rsidR="0018336A" w:rsidRDefault="0018336A" w:rsidP="0018336A">
            <w:pPr>
              <w:tabs>
                <w:tab w:val="left" w:pos="6150"/>
              </w:tabs>
              <w:spacing w:after="0"/>
              <w:jc w:val="center"/>
              <w:rPr>
                <w:rFonts w:ascii="Montserrat" w:eastAsia="Calibri" w:hAnsi="Montserrat" w:cs="Arial"/>
                <w:b/>
                <w:color w:val="000000" w:themeColor="text1"/>
                <w:sz w:val="18"/>
                <w:szCs w:val="18"/>
                <w:lang w:val="es-MX"/>
              </w:rPr>
            </w:pPr>
          </w:p>
          <w:p w:rsidR="00FB1248" w:rsidRDefault="00FB1248" w:rsidP="0018336A">
            <w:pPr>
              <w:tabs>
                <w:tab w:val="left" w:pos="6150"/>
              </w:tabs>
              <w:spacing w:after="0"/>
              <w:jc w:val="center"/>
              <w:rPr>
                <w:rFonts w:ascii="Montserrat" w:eastAsia="Calibri" w:hAnsi="Montserrat" w:cs="Arial"/>
                <w:b/>
                <w:color w:val="000000" w:themeColor="text1"/>
                <w:sz w:val="18"/>
                <w:szCs w:val="18"/>
                <w:lang w:val="es-MX"/>
              </w:rPr>
            </w:pPr>
          </w:p>
          <w:p w:rsidR="0018336A" w:rsidRPr="008B0527" w:rsidRDefault="0018336A" w:rsidP="0018336A">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POR PARTE DE LA AGENCIA NACIONAL DE SEGURIDAD INDUSTRIAL Y DE PROTECCIÓN AL MEDIO AMBIENTE DEL SECTOR HIDROCARBUROS</w:t>
            </w:r>
          </w:p>
          <w:p w:rsidR="0018336A" w:rsidRPr="008B0527" w:rsidRDefault="0018336A" w:rsidP="0018336A">
            <w:pPr>
              <w:tabs>
                <w:tab w:val="left" w:pos="6150"/>
              </w:tabs>
              <w:spacing w:after="0"/>
              <w:rPr>
                <w:rFonts w:ascii="Montserrat" w:eastAsia="Calibri" w:hAnsi="Montserrat" w:cs="Arial"/>
                <w:b/>
                <w:color w:val="000000" w:themeColor="text1"/>
                <w:sz w:val="18"/>
                <w:szCs w:val="18"/>
                <w:lang w:val="en-US"/>
              </w:rPr>
            </w:pPr>
          </w:p>
        </w:tc>
      </w:tr>
      <w:tr w:rsidR="0018336A" w:rsidRPr="008B0527" w:rsidTr="0018336A">
        <w:trPr>
          <w:trHeight w:val="851"/>
          <w:jc w:val="center"/>
        </w:trPr>
        <w:tc>
          <w:tcPr>
            <w:tcW w:w="5100" w:type="dxa"/>
            <w:vAlign w:val="bottom"/>
          </w:tcPr>
          <w:p w:rsidR="0018336A" w:rsidRDefault="0018336A" w:rsidP="0018336A">
            <w:pPr>
              <w:tabs>
                <w:tab w:val="left" w:pos="6150"/>
              </w:tabs>
              <w:spacing w:after="0"/>
              <w:jc w:val="both"/>
              <w:rPr>
                <w:rFonts w:ascii="Montserrat" w:eastAsia="Calibri" w:hAnsi="Montserrat" w:cs="Arial"/>
                <w:b/>
                <w:color w:val="000000" w:themeColor="text1"/>
                <w:sz w:val="18"/>
                <w:szCs w:val="18"/>
                <w:lang w:val="es-MX"/>
              </w:rPr>
            </w:pPr>
          </w:p>
          <w:p w:rsidR="0018336A" w:rsidRDefault="0018336A" w:rsidP="0018336A">
            <w:pPr>
              <w:tabs>
                <w:tab w:val="left" w:pos="6150"/>
              </w:tabs>
              <w:spacing w:after="0"/>
              <w:jc w:val="both"/>
              <w:rPr>
                <w:rFonts w:ascii="Montserrat" w:eastAsia="Calibri" w:hAnsi="Montserrat" w:cs="Arial"/>
                <w:b/>
                <w:color w:val="000000" w:themeColor="text1"/>
                <w:sz w:val="18"/>
                <w:szCs w:val="18"/>
                <w:lang w:val="es-MX"/>
              </w:rPr>
            </w:pPr>
          </w:p>
          <w:p w:rsidR="00332EFE" w:rsidRDefault="00332EFE" w:rsidP="0018336A">
            <w:pPr>
              <w:tabs>
                <w:tab w:val="left" w:pos="6150"/>
              </w:tabs>
              <w:spacing w:after="0"/>
              <w:jc w:val="both"/>
              <w:rPr>
                <w:rFonts w:ascii="Montserrat" w:eastAsia="Calibri" w:hAnsi="Montserrat" w:cs="Arial"/>
                <w:b/>
                <w:color w:val="000000" w:themeColor="text1"/>
                <w:sz w:val="18"/>
                <w:szCs w:val="18"/>
                <w:lang w:val="es-MX"/>
              </w:rPr>
            </w:pPr>
          </w:p>
          <w:p w:rsidR="0018336A" w:rsidRPr="008B0527" w:rsidRDefault="0018336A" w:rsidP="0018336A">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C. </w:t>
            </w:r>
            <w:proofErr w:type="spellStart"/>
            <w:r w:rsidR="00CF19F5">
              <w:rPr>
                <w:rFonts w:ascii="Montserrat" w:eastAsia="Calibri" w:hAnsi="Montserrat" w:cs="Arial"/>
                <w:b/>
                <w:color w:val="000000" w:themeColor="text1"/>
                <w:sz w:val="18"/>
                <w:szCs w:val="18"/>
                <w:lang w:val="es-MX"/>
              </w:rPr>
              <w:t>xxxxxxxxxxxxxxxxxxxxxxx</w:t>
            </w:r>
            <w:proofErr w:type="spellEnd"/>
          </w:p>
          <w:p w:rsidR="0018336A" w:rsidRPr="008B0527" w:rsidRDefault="0018336A" w:rsidP="0018336A">
            <w:pPr>
              <w:tabs>
                <w:tab w:val="left" w:pos="6150"/>
              </w:tabs>
              <w:spacing w:after="0"/>
              <w:jc w:val="both"/>
              <w:rPr>
                <w:rFonts w:ascii="Montserrat" w:eastAsia="Calibri" w:hAnsi="Montserrat" w:cs="Arial"/>
                <w:b/>
                <w:color w:val="000000" w:themeColor="text1"/>
                <w:sz w:val="18"/>
                <w:szCs w:val="18"/>
                <w:lang w:val="es-MX"/>
              </w:rPr>
            </w:pPr>
          </w:p>
          <w:p w:rsidR="0018336A" w:rsidRDefault="0018336A" w:rsidP="0018336A">
            <w:pPr>
              <w:tabs>
                <w:tab w:val="left" w:pos="6150"/>
              </w:tabs>
              <w:spacing w:after="0"/>
              <w:jc w:val="both"/>
              <w:rPr>
                <w:rFonts w:ascii="Montserrat" w:eastAsia="Calibri" w:hAnsi="Montserrat" w:cs="Arial"/>
                <w:b/>
                <w:color w:val="000000" w:themeColor="text1"/>
                <w:sz w:val="18"/>
                <w:szCs w:val="18"/>
                <w:lang w:val="es-MX"/>
              </w:rPr>
            </w:pPr>
          </w:p>
        </w:tc>
        <w:tc>
          <w:tcPr>
            <w:tcW w:w="5100" w:type="dxa"/>
            <w:vAlign w:val="bottom"/>
          </w:tcPr>
          <w:p w:rsidR="0018336A" w:rsidRPr="008B0527" w:rsidRDefault="0018336A" w:rsidP="00CF19F5">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 xml:space="preserve">C. </w:t>
            </w:r>
            <w:proofErr w:type="spellStart"/>
            <w:r w:rsidR="00CF19F5">
              <w:rPr>
                <w:rFonts w:ascii="Montserrat" w:eastAsia="Calibri" w:hAnsi="Montserrat" w:cs="Arial"/>
                <w:b/>
                <w:color w:val="000000" w:themeColor="text1"/>
                <w:sz w:val="18"/>
                <w:szCs w:val="18"/>
                <w:lang w:val="es-MX"/>
              </w:rPr>
              <w:t>xxxxxxxxxxxxxxxxxxxxxx</w:t>
            </w:r>
            <w:proofErr w:type="spellEnd"/>
          </w:p>
          <w:p w:rsidR="0018336A" w:rsidRDefault="0018336A" w:rsidP="005F7088">
            <w:pPr>
              <w:tabs>
                <w:tab w:val="left" w:pos="6150"/>
              </w:tabs>
              <w:spacing w:after="0"/>
              <w:jc w:val="both"/>
              <w:rPr>
                <w:rFonts w:ascii="Montserrat" w:eastAsia="Calibri" w:hAnsi="Montserrat" w:cs="Arial"/>
                <w:b/>
                <w:color w:val="000000" w:themeColor="text1"/>
                <w:sz w:val="18"/>
                <w:szCs w:val="18"/>
                <w:lang w:val="en-US"/>
              </w:rPr>
            </w:pPr>
          </w:p>
        </w:tc>
      </w:tr>
      <w:tr w:rsidR="0018336A" w:rsidRPr="008B0527" w:rsidTr="0018336A">
        <w:trPr>
          <w:trHeight w:val="851"/>
          <w:jc w:val="center"/>
        </w:trPr>
        <w:tc>
          <w:tcPr>
            <w:tcW w:w="5100" w:type="dxa"/>
            <w:vAlign w:val="bottom"/>
          </w:tcPr>
          <w:p w:rsidR="00332EFE" w:rsidRDefault="0018336A" w:rsidP="005F7088">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w:t>
            </w:r>
          </w:p>
          <w:p w:rsidR="00332EFE" w:rsidRDefault="00332EFE" w:rsidP="005F7088">
            <w:pPr>
              <w:tabs>
                <w:tab w:val="left" w:pos="6150"/>
              </w:tabs>
              <w:spacing w:after="0"/>
              <w:jc w:val="both"/>
              <w:rPr>
                <w:rFonts w:ascii="Montserrat" w:eastAsia="Calibri" w:hAnsi="Montserrat" w:cs="Arial"/>
                <w:b/>
                <w:color w:val="000000" w:themeColor="text1"/>
                <w:sz w:val="18"/>
                <w:szCs w:val="18"/>
                <w:lang w:val="es-MX"/>
              </w:rPr>
            </w:pPr>
          </w:p>
          <w:p w:rsidR="00332EFE" w:rsidRDefault="00332EFE" w:rsidP="005F7088">
            <w:pPr>
              <w:tabs>
                <w:tab w:val="left" w:pos="6150"/>
              </w:tabs>
              <w:spacing w:after="0"/>
              <w:jc w:val="both"/>
              <w:rPr>
                <w:rFonts w:ascii="Montserrat" w:eastAsia="Calibri" w:hAnsi="Montserrat" w:cs="Arial"/>
                <w:b/>
                <w:color w:val="000000" w:themeColor="text1"/>
                <w:sz w:val="18"/>
                <w:szCs w:val="18"/>
                <w:lang w:val="es-MX"/>
              </w:rPr>
            </w:pPr>
          </w:p>
          <w:p w:rsidR="00332EFE" w:rsidRDefault="00332EFE" w:rsidP="005F7088">
            <w:pPr>
              <w:tabs>
                <w:tab w:val="left" w:pos="6150"/>
              </w:tabs>
              <w:spacing w:after="0"/>
              <w:jc w:val="both"/>
              <w:rPr>
                <w:rFonts w:ascii="Montserrat" w:eastAsia="Calibri" w:hAnsi="Montserrat" w:cs="Arial"/>
                <w:b/>
                <w:color w:val="000000" w:themeColor="text1"/>
                <w:sz w:val="18"/>
                <w:szCs w:val="18"/>
                <w:lang w:val="es-MX"/>
              </w:rPr>
            </w:pPr>
          </w:p>
          <w:p w:rsidR="0018336A" w:rsidRPr="008B0527" w:rsidRDefault="00332EFE" w:rsidP="005F7088">
            <w:pPr>
              <w:tabs>
                <w:tab w:val="left" w:pos="6150"/>
              </w:tabs>
              <w:spacing w:after="0"/>
              <w:jc w:val="both"/>
              <w:rPr>
                <w:rFonts w:ascii="Montserrat" w:eastAsia="Calibri" w:hAnsi="Montserrat" w:cs="Arial"/>
                <w:b/>
                <w:color w:val="000000" w:themeColor="text1"/>
                <w:sz w:val="18"/>
                <w:szCs w:val="18"/>
                <w:lang w:val="es-MX"/>
              </w:rPr>
            </w:pPr>
            <w:r>
              <w:rPr>
                <w:rFonts w:ascii="Montserrat" w:eastAsia="Calibri" w:hAnsi="Montserrat" w:cs="Arial"/>
                <w:b/>
                <w:color w:val="000000" w:themeColor="text1"/>
                <w:sz w:val="18"/>
                <w:szCs w:val="18"/>
                <w:lang w:val="es-MX"/>
              </w:rPr>
              <w:t xml:space="preserve">             </w:t>
            </w:r>
            <w:r w:rsidR="0018336A" w:rsidRPr="008B0527">
              <w:rPr>
                <w:rFonts w:ascii="Montserrat" w:eastAsia="Calibri" w:hAnsi="Montserrat" w:cs="Arial"/>
                <w:b/>
                <w:color w:val="000000" w:themeColor="text1"/>
                <w:sz w:val="18"/>
                <w:szCs w:val="18"/>
                <w:lang w:val="es-MX"/>
              </w:rPr>
              <w:t xml:space="preserve">C. </w:t>
            </w:r>
            <w:proofErr w:type="spellStart"/>
            <w:r w:rsidR="00CF19F5">
              <w:rPr>
                <w:rFonts w:ascii="Montserrat" w:eastAsia="Calibri" w:hAnsi="Montserrat" w:cs="Arial"/>
                <w:b/>
                <w:color w:val="000000" w:themeColor="text1"/>
                <w:sz w:val="18"/>
                <w:szCs w:val="18"/>
                <w:lang w:val="es-MX"/>
              </w:rPr>
              <w:t>xxxxxxxxxxxxxxxxxxxxx</w:t>
            </w:r>
            <w:proofErr w:type="spellEnd"/>
          </w:p>
        </w:tc>
        <w:tc>
          <w:tcPr>
            <w:tcW w:w="5100" w:type="dxa"/>
            <w:vAlign w:val="bottom"/>
          </w:tcPr>
          <w:p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n-US"/>
              </w:rPr>
            </w:pPr>
            <w:r>
              <w:rPr>
                <w:rFonts w:ascii="Montserrat" w:eastAsia="Calibri" w:hAnsi="Montserrat" w:cs="Arial"/>
                <w:b/>
                <w:color w:val="000000" w:themeColor="text1"/>
                <w:sz w:val="18"/>
                <w:szCs w:val="18"/>
                <w:lang w:val="es-MX"/>
              </w:rPr>
              <w:t xml:space="preserve">               </w:t>
            </w:r>
          </w:p>
        </w:tc>
      </w:tr>
      <w:tr w:rsidR="0018336A" w:rsidRPr="008B0527" w:rsidTr="0018336A">
        <w:trPr>
          <w:jc w:val="center"/>
        </w:trPr>
        <w:tc>
          <w:tcPr>
            <w:tcW w:w="10200" w:type="dxa"/>
            <w:gridSpan w:val="2"/>
            <w:vAlign w:val="bottom"/>
            <w:hideMark/>
          </w:tcPr>
          <w:p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s-MX"/>
              </w:rPr>
            </w:pPr>
          </w:p>
          <w:p w:rsidR="0018336A" w:rsidRPr="008B0527" w:rsidRDefault="0018336A" w:rsidP="005F7088">
            <w:pPr>
              <w:tabs>
                <w:tab w:val="left" w:pos="6150"/>
              </w:tabs>
              <w:spacing w:after="0"/>
              <w:jc w:val="both"/>
              <w:rPr>
                <w:rFonts w:ascii="Montserrat" w:eastAsia="Calibri" w:hAnsi="Montserrat" w:cs="Arial"/>
                <w:b/>
                <w:color w:val="000000" w:themeColor="text1"/>
                <w:sz w:val="18"/>
                <w:szCs w:val="18"/>
                <w:lang w:val="es-MX"/>
              </w:rPr>
            </w:pPr>
          </w:p>
          <w:p w:rsidR="0018336A" w:rsidRPr="008B0527" w:rsidRDefault="0018336A" w:rsidP="0018336A">
            <w:pPr>
              <w:tabs>
                <w:tab w:val="left" w:pos="6150"/>
              </w:tabs>
              <w:spacing w:after="0"/>
              <w:jc w:val="center"/>
              <w:rPr>
                <w:rFonts w:ascii="Montserrat" w:eastAsia="Calibri" w:hAnsi="Montserrat" w:cs="Arial"/>
                <w:b/>
                <w:color w:val="000000" w:themeColor="text1"/>
                <w:sz w:val="18"/>
                <w:szCs w:val="18"/>
                <w:lang w:val="es-MX"/>
              </w:rPr>
            </w:pPr>
          </w:p>
          <w:p w:rsidR="0018336A" w:rsidRPr="008B0527" w:rsidRDefault="0018336A" w:rsidP="0018336A">
            <w:pPr>
              <w:tabs>
                <w:tab w:val="left" w:pos="6150"/>
              </w:tabs>
              <w:spacing w:after="0"/>
              <w:jc w:val="center"/>
              <w:rPr>
                <w:rFonts w:ascii="Montserrat" w:eastAsia="Calibri" w:hAnsi="Montserrat" w:cs="Arial"/>
                <w:b/>
                <w:color w:val="000000" w:themeColor="text1"/>
                <w:sz w:val="18"/>
                <w:szCs w:val="18"/>
                <w:lang w:val="es-MX"/>
              </w:rPr>
            </w:pPr>
            <w:r w:rsidRPr="008B0527">
              <w:rPr>
                <w:rFonts w:ascii="Montserrat" w:eastAsia="Calibri" w:hAnsi="Montserrat" w:cs="Arial"/>
                <w:b/>
                <w:color w:val="000000" w:themeColor="text1"/>
                <w:sz w:val="18"/>
                <w:szCs w:val="18"/>
                <w:lang w:val="es-MX"/>
              </w:rPr>
              <w:t>TESTIGOS</w:t>
            </w:r>
          </w:p>
        </w:tc>
      </w:tr>
      <w:tr w:rsidR="0018336A" w:rsidRPr="008B0527" w:rsidTr="005F7088">
        <w:trPr>
          <w:trHeight w:val="851"/>
          <w:jc w:val="center"/>
        </w:trPr>
        <w:tc>
          <w:tcPr>
            <w:tcW w:w="10200" w:type="dxa"/>
            <w:gridSpan w:val="2"/>
            <w:vAlign w:val="bottom"/>
          </w:tcPr>
          <w:p w:rsidR="0018336A" w:rsidRPr="00332EFE" w:rsidRDefault="0018336A" w:rsidP="005F7088">
            <w:pPr>
              <w:tabs>
                <w:tab w:val="left" w:pos="6150"/>
              </w:tabs>
              <w:spacing w:after="0"/>
              <w:jc w:val="both"/>
              <w:rPr>
                <w:rFonts w:ascii="Montserrat" w:eastAsia="Calibri" w:hAnsi="Montserrat" w:cs="Arial"/>
                <w:b/>
                <w:color w:val="000000" w:themeColor="text1"/>
                <w:sz w:val="18"/>
                <w:szCs w:val="18"/>
                <w:lang w:val="es-MX"/>
              </w:rPr>
            </w:pPr>
          </w:p>
          <w:p w:rsidR="00332EFE" w:rsidRDefault="00332EFE" w:rsidP="005F7088">
            <w:pPr>
              <w:tabs>
                <w:tab w:val="left" w:pos="6150"/>
              </w:tabs>
              <w:spacing w:after="0"/>
              <w:jc w:val="both"/>
              <w:rPr>
                <w:rFonts w:ascii="Montserrat" w:eastAsia="Calibri" w:hAnsi="Montserrat" w:cs="Arial"/>
                <w:b/>
                <w:color w:val="000000" w:themeColor="text1"/>
                <w:sz w:val="18"/>
                <w:szCs w:val="18"/>
                <w:lang w:val="es-MX"/>
              </w:rPr>
            </w:pPr>
          </w:p>
          <w:p w:rsidR="00332EFE" w:rsidRPr="00332EFE" w:rsidRDefault="00332EFE" w:rsidP="005F7088">
            <w:pPr>
              <w:tabs>
                <w:tab w:val="left" w:pos="6150"/>
              </w:tabs>
              <w:spacing w:after="0"/>
              <w:jc w:val="both"/>
              <w:rPr>
                <w:rFonts w:ascii="Montserrat" w:eastAsia="Calibri" w:hAnsi="Montserrat" w:cs="Arial"/>
                <w:b/>
                <w:color w:val="000000" w:themeColor="text1"/>
                <w:sz w:val="18"/>
                <w:szCs w:val="18"/>
                <w:lang w:val="es-MX"/>
              </w:rPr>
            </w:pPr>
          </w:p>
          <w:p w:rsidR="0018336A" w:rsidRPr="00332EFE" w:rsidRDefault="002969C3" w:rsidP="00B26206">
            <w:pPr>
              <w:tabs>
                <w:tab w:val="left" w:pos="6150"/>
              </w:tabs>
              <w:spacing w:after="0"/>
              <w:rPr>
                <w:rFonts w:ascii="Montserrat" w:eastAsia="Calibri" w:hAnsi="Montserrat" w:cs="Arial"/>
                <w:b/>
                <w:color w:val="000000" w:themeColor="text1"/>
                <w:sz w:val="18"/>
                <w:szCs w:val="18"/>
                <w:lang w:val="es-MX"/>
              </w:rPr>
            </w:pPr>
            <w:r w:rsidRPr="00332EFE">
              <w:rPr>
                <w:rFonts w:ascii="Montserrat" w:eastAsia="Calibri" w:hAnsi="Montserrat" w:cs="Arial"/>
                <w:b/>
                <w:color w:val="000000" w:themeColor="text1"/>
                <w:sz w:val="18"/>
                <w:szCs w:val="18"/>
                <w:lang w:val="es-MX"/>
              </w:rPr>
              <w:t xml:space="preserve">C. </w:t>
            </w:r>
            <w:proofErr w:type="spellStart"/>
            <w:r w:rsidR="00CF19F5">
              <w:rPr>
                <w:rFonts w:ascii="Montserrat" w:eastAsia="Calibri" w:hAnsi="Montserrat" w:cs="Arial"/>
                <w:b/>
                <w:color w:val="000000" w:themeColor="text1"/>
                <w:sz w:val="18"/>
                <w:szCs w:val="18"/>
                <w:lang w:val="es-MX"/>
              </w:rPr>
              <w:t>xxxxxxxxxxxxxxxxxxxxxxxxxx</w:t>
            </w:r>
            <w:proofErr w:type="spellEnd"/>
            <w:r w:rsidR="00CF19F5">
              <w:rPr>
                <w:rFonts w:ascii="Montserrat" w:eastAsia="Calibri" w:hAnsi="Montserrat" w:cs="Arial"/>
                <w:b/>
                <w:color w:val="000000" w:themeColor="text1"/>
                <w:sz w:val="18"/>
                <w:szCs w:val="18"/>
                <w:lang w:val="es-MX"/>
              </w:rPr>
              <w:t xml:space="preserve">                                                              </w:t>
            </w:r>
            <w:r w:rsidRPr="00332EFE">
              <w:rPr>
                <w:rFonts w:ascii="Montserrat" w:eastAsia="Calibri" w:hAnsi="Montserrat" w:cs="Arial"/>
                <w:b/>
                <w:color w:val="000000" w:themeColor="text1"/>
                <w:sz w:val="18"/>
                <w:szCs w:val="18"/>
                <w:lang w:val="es-MX"/>
              </w:rPr>
              <w:t xml:space="preserve">C. </w:t>
            </w:r>
            <w:proofErr w:type="spellStart"/>
            <w:r w:rsidR="00CF19F5">
              <w:rPr>
                <w:rFonts w:ascii="Montserrat" w:eastAsia="Calibri" w:hAnsi="Montserrat" w:cs="Arial"/>
                <w:b/>
                <w:color w:val="000000" w:themeColor="text1"/>
                <w:sz w:val="18"/>
                <w:szCs w:val="18"/>
                <w:lang w:val="es-MX"/>
              </w:rPr>
              <w:t>xxxxxxxxxxxxxxxxxxxxxxxxxxxx</w:t>
            </w:r>
            <w:proofErr w:type="spellEnd"/>
          </w:p>
        </w:tc>
      </w:tr>
      <w:tr w:rsidR="002E35D4" w:rsidRPr="008B0527" w:rsidTr="005F7088">
        <w:trPr>
          <w:trHeight w:val="851"/>
          <w:jc w:val="center"/>
        </w:trPr>
        <w:tc>
          <w:tcPr>
            <w:tcW w:w="10200" w:type="dxa"/>
            <w:gridSpan w:val="2"/>
            <w:vAlign w:val="bottom"/>
          </w:tcPr>
          <w:p w:rsidR="002E35D4" w:rsidRPr="008B0527" w:rsidRDefault="002E35D4" w:rsidP="005F7088">
            <w:pPr>
              <w:tabs>
                <w:tab w:val="left" w:pos="6150"/>
              </w:tabs>
              <w:spacing w:after="0"/>
              <w:jc w:val="both"/>
              <w:rPr>
                <w:rFonts w:ascii="Montserrat" w:eastAsia="Calibri" w:hAnsi="Montserrat" w:cs="Arial"/>
                <w:b/>
                <w:color w:val="000000" w:themeColor="text1"/>
                <w:sz w:val="18"/>
                <w:szCs w:val="18"/>
                <w:lang w:val="es-MX"/>
              </w:rPr>
            </w:pPr>
          </w:p>
        </w:tc>
      </w:tr>
    </w:tbl>
    <w:p w:rsidR="00A37937" w:rsidRDefault="00A37937" w:rsidP="00E3330A">
      <w:pPr>
        <w:tabs>
          <w:tab w:val="left" w:pos="6150"/>
        </w:tabs>
        <w:spacing w:after="0"/>
        <w:jc w:val="both"/>
        <w:rPr>
          <w:rFonts w:ascii="Montserrat" w:eastAsia="Calibri" w:hAnsi="Montserrat" w:cs="Arial"/>
          <w:color w:val="000000" w:themeColor="text1"/>
          <w:sz w:val="18"/>
          <w:szCs w:val="18"/>
        </w:rPr>
      </w:pPr>
    </w:p>
    <w:sectPr w:rsidR="00A37937" w:rsidSect="008C07A0">
      <w:headerReference w:type="even" r:id="rId8"/>
      <w:headerReference w:type="default" r:id="rId9"/>
      <w:footerReference w:type="default" r:id="rId10"/>
      <w:headerReference w:type="first" r:id="rId11"/>
      <w:pgSz w:w="12240" w:h="15840" w:code="1"/>
      <w:pgMar w:top="1758" w:right="1247" w:bottom="1134" w:left="1531" w:header="851"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7320" w:rsidRDefault="00617320" w:rsidP="00DC0B28">
      <w:pPr>
        <w:spacing w:after="0"/>
      </w:pPr>
      <w:r>
        <w:separator/>
      </w:r>
    </w:p>
  </w:endnote>
  <w:endnote w:type="continuationSeparator" w:id="0">
    <w:p w:rsidR="00617320" w:rsidRDefault="00617320" w:rsidP="00DC0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ExtraBold">
    <w:altName w:val="Calibri"/>
    <w:panose1 w:val="00000000000000000000"/>
    <w:charset w:val="00"/>
    <w:family w:val="swiss"/>
    <w:notTrueType/>
    <w:pitch w:val="default"/>
    <w:sig w:usb0="00000003" w:usb1="00000000" w:usb2="00000000" w:usb3="00000000" w:csb0="00000001" w:csb1="00000000"/>
  </w:font>
  <w:font w:name="Montserrat-Bold">
    <w:altName w:val="Calibri"/>
    <w:panose1 w:val="00000000000000000000"/>
    <w:charset w:val="00"/>
    <w:family w:val="swiss"/>
    <w:notTrueType/>
    <w:pitch w:val="default"/>
    <w:sig w:usb0="00000003" w:usb1="00000000" w:usb2="00000000" w:usb3="00000000" w:csb0="00000001" w:csb1="00000000"/>
  </w:font>
  <w:font w:name="Montserrat-Regular">
    <w:altName w:val="Calibri"/>
    <w:panose1 w:val="00000000000000000000"/>
    <w:charset w:val="00"/>
    <w:family w:val="swiss"/>
    <w:notTrueType/>
    <w:pitch w:val="default"/>
    <w:sig w:usb0="00000003" w:usb1="00000000" w:usb2="00000000" w:usb3="00000000" w:csb0="00000001" w:csb1="00000000"/>
  </w:font>
  <w:font w:name="Montserrat-Light">
    <w:altName w:val="Calibri"/>
    <w:panose1 w:val="00000000000000000000"/>
    <w:charset w:val="00"/>
    <w:family w:val="swiss"/>
    <w:notTrueType/>
    <w:pitch w:val="default"/>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Soberana Sans Black">
    <w:altName w:val="Times New Roman"/>
    <w:charset w:val="00"/>
    <w:family w:val="auto"/>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100" w:rsidRDefault="00863100" w:rsidP="0042226A">
    <w:pPr>
      <w:pStyle w:val="Piedepgina"/>
      <w:spacing w:line="360" w:lineRule="auto"/>
      <w:jc w:val="center"/>
      <w:rPr>
        <w:sz w:val="22"/>
      </w:rPr>
    </w:pPr>
  </w:p>
  <w:p w:rsidR="00863100" w:rsidRDefault="00863100" w:rsidP="0042226A">
    <w:pPr>
      <w:pStyle w:val="Piedepgina"/>
      <w:spacing w:line="360" w:lineRule="auto"/>
      <w:jc w:val="center"/>
      <w:rPr>
        <w:sz w:val="22"/>
      </w:rPr>
    </w:pPr>
    <w:r>
      <w:rPr>
        <w:noProof/>
      </w:rPr>
      <w:drawing>
        <wp:anchor distT="0" distB="0" distL="114300" distR="114300" simplePos="0" relativeHeight="251668480" behindDoc="1" locked="0" layoutInCell="1" allowOverlap="1" wp14:anchorId="0760A55C" wp14:editId="21B481E8">
          <wp:simplePos x="0" y="0"/>
          <wp:positionH relativeFrom="margin">
            <wp:posOffset>72390</wp:posOffset>
          </wp:positionH>
          <wp:positionV relativeFrom="paragraph">
            <wp:posOffset>-162560</wp:posOffset>
          </wp:positionV>
          <wp:extent cx="5802630" cy="807085"/>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udillo.png"/>
                  <pic:cNvPicPr/>
                </pic:nvPicPr>
                <pic:blipFill>
                  <a:blip r:embed="rId1">
                    <a:extLst>
                      <a:ext uri="{28A0092B-C50C-407E-A947-70E740481C1C}">
                        <a14:useLocalDpi xmlns:a14="http://schemas.microsoft.com/office/drawing/2010/main" val="0"/>
                      </a:ext>
                    </a:extLst>
                  </a:blip>
                  <a:stretch>
                    <a:fillRect/>
                  </a:stretch>
                </pic:blipFill>
                <pic:spPr>
                  <a:xfrm>
                    <a:off x="0" y="0"/>
                    <a:ext cx="5802630" cy="807085"/>
                  </a:xfrm>
                  <a:prstGeom prst="rect">
                    <a:avLst/>
                  </a:prstGeom>
                </pic:spPr>
              </pic:pic>
            </a:graphicData>
          </a:graphic>
          <wp14:sizeRelH relativeFrom="margin">
            <wp14:pctWidth>0</wp14:pctWidth>
          </wp14:sizeRelH>
          <wp14:sizeRelV relativeFrom="margin">
            <wp14:pctHeight>0</wp14:pctHeight>
          </wp14:sizeRelV>
        </wp:anchor>
      </w:drawing>
    </w:r>
  </w:p>
  <w:p w:rsidR="00863100" w:rsidRDefault="00863100" w:rsidP="0042226A">
    <w:pPr>
      <w:pStyle w:val="Piedepgina"/>
      <w:spacing w:line="360" w:lineRule="auto"/>
      <w:jc w:val="center"/>
      <w:rPr>
        <w:sz w:val="22"/>
      </w:rPr>
    </w:pPr>
    <w:r w:rsidRPr="00E36DDC">
      <w:rPr>
        <w:noProof/>
      </w:rPr>
      <mc:AlternateContent>
        <mc:Choice Requires="wps">
          <w:drawing>
            <wp:anchor distT="45720" distB="45720" distL="114300" distR="114300" simplePos="0" relativeHeight="251670528" behindDoc="0" locked="0" layoutInCell="1" allowOverlap="1" wp14:anchorId="7EBD66CB" wp14:editId="431D78F9">
              <wp:simplePos x="0" y="0"/>
              <wp:positionH relativeFrom="margin">
                <wp:posOffset>8890</wp:posOffset>
              </wp:positionH>
              <wp:positionV relativeFrom="paragraph">
                <wp:posOffset>106045</wp:posOffset>
              </wp:positionV>
              <wp:extent cx="4257675" cy="3416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41630"/>
                      </a:xfrm>
                      <a:prstGeom prst="rect">
                        <a:avLst/>
                      </a:prstGeom>
                      <a:noFill/>
                      <a:ln w="9525">
                        <a:noFill/>
                        <a:miter lim="800000"/>
                        <a:headEnd/>
                        <a:tailEnd/>
                      </a:ln>
                    </wps:spPr>
                    <wps:txbx>
                      <w:txbxContent>
                        <w:p w:rsidR="00863100" w:rsidRDefault="00863100"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rsidR="00863100" w:rsidRPr="00651ED0" w:rsidRDefault="00863100"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2" w:history="1">
                            <w:r w:rsidRPr="00651ED0">
                              <w:rPr>
                                <w:rFonts w:ascii="Montserrat SemiBold" w:hAnsi="Montserrat SemiBold"/>
                                <w:color w:val="B38E5D"/>
                                <w:sz w:val="14"/>
                                <w:szCs w:val="14"/>
                              </w:rPr>
                              <w:t>www.asea.gob.mx</w:t>
                            </w:r>
                          </w:hyperlink>
                        </w:p>
                        <w:p w:rsidR="00863100" w:rsidRPr="009A0879" w:rsidRDefault="00863100" w:rsidP="00EB4E3D">
                          <w:pPr>
                            <w:pStyle w:val="Piedepgina"/>
                            <w:rPr>
                              <w:rFonts w:ascii="Montserrat SemiBold" w:hAnsi="Montserrat SemiBold"/>
                              <w:color w:val="B38E5D"/>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BD66CB" id="_x0000_t202" coordsize="21600,21600" o:spt="202" path="m,l,21600r21600,l21600,xe">
              <v:stroke joinstyle="miter"/>
              <v:path gradientshapeok="t" o:connecttype="rect"/>
            </v:shapetype>
            <v:shape id="Cuadro de texto 2" o:spid="_x0000_s1026" type="#_x0000_t202" style="position:absolute;left:0;text-align:left;margin-left:.7pt;margin-top:8.35pt;width:335.25pt;height:26.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" filled="f" stroked="f">
              <v:textbox>
                <w:txbxContent>
                  <w:p w:rsidR="0031600A" w:rsidRDefault="0031600A"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rsidR="0031600A" w:rsidRPr="00651ED0" w:rsidRDefault="0031600A"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3" w:history="1">
                      <w:r w:rsidRPr="00651ED0">
                        <w:rPr>
                          <w:rFonts w:ascii="Montserrat SemiBold" w:hAnsi="Montserrat SemiBold"/>
                          <w:color w:val="B38E5D"/>
                          <w:sz w:val="14"/>
                          <w:szCs w:val="14"/>
                        </w:rPr>
                        <w:t>www.asea.gob.mx</w:t>
                      </w:r>
                    </w:hyperlink>
                  </w:p>
                  <w:p w:rsidR="0031600A" w:rsidRPr="009A0879" w:rsidRDefault="0031600A" w:rsidP="00EB4E3D">
                    <w:pPr>
                      <w:pStyle w:val="Piedepgina"/>
                      <w:rPr>
                        <w:rFonts w:ascii="Montserrat SemiBold" w:hAnsi="Montserrat SemiBold"/>
                        <w:color w:val="B38E5D"/>
                        <w:sz w:val="14"/>
                        <w:szCs w:val="14"/>
                      </w:rPr>
                    </w:pPr>
                  </w:p>
                </w:txbxContent>
              </v:textbox>
              <w10:wrap type="square" anchorx="margin"/>
            </v:shape>
          </w:pict>
        </mc:Fallback>
      </mc:AlternateContent>
    </w:r>
  </w:p>
  <w:sdt>
    <w:sdtPr>
      <w:rPr>
        <w:sz w:val="22"/>
      </w:rPr>
      <w:id w:val="-990240645"/>
      <w:docPartObj>
        <w:docPartGallery w:val="Page Numbers (Bottom of Page)"/>
        <w:docPartUnique/>
      </w:docPartObj>
    </w:sdtPr>
    <w:sdtContent>
      <w:p w:rsidR="00863100" w:rsidRPr="0042226A" w:rsidRDefault="00863100" w:rsidP="0042226A">
        <w:pPr>
          <w:pStyle w:val="Piedepgina"/>
          <w:spacing w:line="360" w:lineRule="auto"/>
          <w:jc w:val="center"/>
          <w:rPr>
            <w:rFonts w:ascii="Soberana Sans Black" w:hAnsi="Soberana Sans Black"/>
            <w:color w:val="7F7F7F" w:themeColor="text1" w:themeTint="80"/>
            <w:sz w:val="14"/>
            <w:szCs w:val="16"/>
          </w:rPr>
        </w:pPr>
        <w:r w:rsidRPr="00E36DDC">
          <w:rPr>
            <w:noProof/>
          </w:rPr>
          <w:drawing>
            <wp:anchor distT="0" distB="0" distL="114300" distR="114300" simplePos="0" relativeHeight="251666432" behindDoc="1" locked="0" layoutInCell="1" allowOverlap="1" wp14:anchorId="6B0F705D" wp14:editId="4A5694BF">
              <wp:simplePos x="0" y="0"/>
              <wp:positionH relativeFrom="page">
                <wp:posOffset>19050</wp:posOffset>
              </wp:positionH>
              <wp:positionV relativeFrom="paragraph">
                <wp:posOffset>-3614420</wp:posOffset>
              </wp:positionV>
              <wp:extent cx="7747000" cy="4204335"/>
              <wp:effectExtent l="0" t="0" r="6350" b="571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ila.jpg"/>
                      <pic:cNvPicPr/>
                    </pic:nvPicPr>
                    <pic:blipFill>
                      <a:blip r:embed="rId4">
                        <a:extLst>
                          <a:ext uri="{28A0092B-C50C-407E-A947-70E740481C1C}">
                            <a14:useLocalDpi xmlns:a14="http://schemas.microsoft.com/office/drawing/2010/main" val="0"/>
                          </a:ext>
                        </a:extLst>
                      </a:blip>
                      <a:stretch>
                        <a:fillRect/>
                      </a:stretch>
                    </pic:blipFill>
                    <pic:spPr>
                      <a:xfrm>
                        <a:off x="0" y="0"/>
                        <a:ext cx="7747000" cy="4204335"/>
                      </a:xfrm>
                      <a:prstGeom prst="rect">
                        <a:avLst/>
                      </a:prstGeom>
                    </pic:spPr>
                  </pic:pic>
                </a:graphicData>
              </a:graphic>
              <wp14:sizeRelH relativeFrom="margin">
                <wp14:pctWidth>0</wp14:pctWidth>
              </wp14:sizeRelH>
              <wp14:sizeRelV relativeFrom="margin">
                <wp14:pctHeight>0</wp14:pctHeight>
              </wp14:sizeRelV>
            </wp:anchor>
          </w:drawing>
        </w:r>
      </w:p>
      <w:p w:rsidR="00863100" w:rsidRPr="002E12BA" w:rsidRDefault="00863100" w:rsidP="0042226A">
        <w:pPr>
          <w:pStyle w:val="Piedepgina"/>
          <w:spacing w:line="360" w:lineRule="auto"/>
          <w:jc w:val="center"/>
          <w:rPr>
            <w:sz w:val="4"/>
          </w:rPr>
        </w:pPr>
      </w:p>
    </w:sdtContent>
  </w:sdt>
  <w:p w:rsidR="00863100" w:rsidRDefault="00863100">
    <w:pPr>
      <w:pStyle w:val="Piedepgina"/>
      <w:jc w:val="right"/>
    </w:pPr>
    <w:sdt>
      <w:sdtPr>
        <w:id w:val="-1342542463"/>
        <w:docPartObj>
          <w:docPartGallery w:val="Page Numbers (Bottom of Page)"/>
          <w:docPartUnique/>
        </w:docPartObj>
      </w:sdtPr>
      <w:sdtContent>
        <w:r>
          <w:fldChar w:fldCharType="begin"/>
        </w:r>
        <w:r>
          <w:instrText>PAGE   \* MERGEFORMAT</w:instrText>
        </w:r>
        <w:r>
          <w:fldChar w:fldCharType="separate"/>
        </w:r>
        <w:r w:rsidRPr="00E75B98">
          <w:rPr>
            <w:noProof/>
            <w:lang w:val="es-ES"/>
          </w:rP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7320" w:rsidRDefault="00617320" w:rsidP="00DC0B28">
      <w:pPr>
        <w:spacing w:after="0"/>
      </w:pPr>
      <w:r>
        <w:separator/>
      </w:r>
    </w:p>
  </w:footnote>
  <w:footnote w:type="continuationSeparator" w:id="0">
    <w:p w:rsidR="00617320" w:rsidRDefault="00617320" w:rsidP="00DC0B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100" w:rsidRDefault="00863100">
    <w:pPr>
      <w:pStyle w:val="Encabezado"/>
    </w:pPr>
    <w:r>
      <w:rPr>
        <w:noProof/>
        <w:lang w:val="es-ES" w:eastAsia="es-ES"/>
      </w:rPr>
      <w:pict w14:anchorId="21CA3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73.2pt;height:478.35pt;z-index:-251657216;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100" w:rsidRDefault="00863100" w:rsidP="00DC0B28">
    <w:pPr>
      <w:pStyle w:val="Encabezado"/>
      <w:ind w:left="-1701"/>
    </w:pPr>
    <w:r w:rsidRPr="00EB4E3D">
      <w:rPr>
        <w:noProof/>
      </w:rPr>
      <w:drawing>
        <wp:anchor distT="0" distB="0" distL="114300" distR="114300" simplePos="0" relativeHeight="251662336" behindDoc="1" locked="0" layoutInCell="1" allowOverlap="1" wp14:anchorId="6B00399B" wp14:editId="02AED956">
          <wp:simplePos x="0" y="0"/>
          <wp:positionH relativeFrom="column">
            <wp:posOffset>2614295</wp:posOffset>
          </wp:positionH>
          <wp:positionV relativeFrom="paragraph">
            <wp:posOffset>151765</wp:posOffset>
          </wp:positionV>
          <wp:extent cx="361950" cy="40576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ualdad Laboral CMYK.jpg"/>
                  <pic:cNvPicPr/>
                </pic:nvPicPr>
                <pic:blipFill>
                  <a:blip r:embed="rId1">
                    <a:extLst>
                      <a:ext uri="{28A0092B-C50C-407E-A947-70E740481C1C}">
                        <a14:useLocalDpi xmlns:a14="http://schemas.microsoft.com/office/drawing/2010/main" val="0"/>
                      </a:ext>
                    </a:extLst>
                  </a:blip>
                  <a:stretch>
                    <a:fillRect/>
                  </a:stretch>
                </pic:blipFill>
                <pic:spPr>
                  <a:xfrm>
                    <a:off x="0" y="0"/>
                    <a:ext cx="361950" cy="40576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3360" behindDoc="1" locked="0" layoutInCell="1" allowOverlap="1" wp14:anchorId="5857C1F7" wp14:editId="39B90606">
          <wp:simplePos x="0" y="0"/>
          <wp:positionH relativeFrom="margin">
            <wp:posOffset>1052195</wp:posOffset>
          </wp:positionH>
          <wp:positionV relativeFrom="paragraph">
            <wp:posOffset>-635</wp:posOffset>
          </wp:positionV>
          <wp:extent cx="1624330" cy="780415"/>
          <wp:effectExtent l="0" t="0" r="0" b="0"/>
          <wp:wrapNone/>
          <wp:docPr id="30" name="Gráfic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1624330" cy="78041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4384" behindDoc="1" locked="0" layoutInCell="1" allowOverlap="1" wp14:anchorId="60487B97" wp14:editId="57BA2DBD">
          <wp:simplePos x="0" y="0"/>
          <wp:positionH relativeFrom="margin">
            <wp:posOffset>-662528</wp:posOffset>
          </wp:positionH>
          <wp:positionV relativeFrom="paragraph">
            <wp:posOffset>121920</wp:posOffset>
          </wp:positionV>
          <wp:extent cx="1871980" cy="351790"/>
          <wp:effectExtent l="0" t="0" r="0" b="0"/>
          <wp:wrapNone/>
          <wp:docPr id="31" name="Gráfic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1871980" cy="351790"/>
                  </a:xfrm>
                  <a:prstGeom prst="rect">
                    <a:avLst/>
                  </a:prstGeom>
                </pic:spPr>
              </pic:pic>
            </a:graphicData>
          </a:graphic>
          <wp14:sizeRelH relativeFrom="margin">
            <wp14:pctWidth>0</wp14:pctWidth>
          </wp14:sizeRelH>
          <wp14:sizeRelV relativeFrom="margin">
            <wp14:pctHeight>0</wp14:pctHeight>
          </wp14:sizeRelV>
        </wp:anchor>
      </w:drawing>
    </w:r>
  </w:p>
  <w:p w:rsidR="00863100" w:rsidRDefault="00863100" w:rsidP="00DC0B28">
    <w:pPr>
      <w:pStyle w:val="Encabezado"/>
      <w:ind w:left="-1701"/>
    </w:pPr>
  </w:p>
  <w:p w:rsidR="00863100" w:rsidRPr="006B3BC1" w:rsidRDefault="00863100" w:rsidP="00A86F2D">
    <w:pPr>
      <w:autoSpaceDE w:val="0"/>
      <w:autoSpaceDN w:val="0"/>
      <w:adjustRightInd w:val="0"/>
      <w:spacing w:after="0"/>
      <w:ind w:left="-284" w:right="-177"/>
      <w:jc w:val="right"/>
      <w:rPr>
        <w:rFonts w:ascii="Montserrat-ExtraBold" w:hAnsi="Montserrat-ExtraBold" w:cs="Montserrat-ExtraBold"/>
        <w:b/>
        <w:bCs/>
        <w:sz w:val="18"/>
        <w:szCs w:val="18"/>
      </w:rPr>
    </w:pPr>
    <w:r w:rsidRPr="006B3BC1">
      <w:rPr>
        <w:rFonts w:ascii="Montserrat-ExtraBold" w:hAnsi="Montserrat-ExtraBold" w:cs="Montserrat-ExtraBold"/>
        <w:b/>
        <w:bCs/>
        <w:sz w:val="18"/>
        <w:szCs w:val="18"/>
      </w:rPr>
      <w:t>Agencia Nacional de Seguridad Industrial y de Protección</w:t>
    </w:r>
  </w:p>
  <w:p w:rsidR="00863100" w:rsidRDefault="00863100" w:rsidP="00A86F2D">
    <w:pPr>
      <w:autoSpaceDE w:val="0"/>
      <w:autoSpaceDN w:val="0"/>
      <w:adjustRightInd w:val="0"/>
      <w:spacing w:after="0"/>
      <w:ind w:left="-284" w:right="-177"/>
      <w:jc w:val="right"/>
      <w:rPr>
        <w:rFonts w:ascii="Montserrat-ExtraBold" w:hAnsi="Montserrat-ExtraBold" w:cs="Montserrat-ExtraBold"/>
        <w:b/>
        <w:bCs/>
        <w:sz w:val="18"/>
        <w:szCs w:val="18"/>
      </w:rPr>
    </w:pPr>
    <w:r w:rsidRPr="006B3BC1">
      <w:rPr>
        <w:rFonts w:ascii="Montserrat-ExtraBold" w:hAnsi="Montserrat-ExtraBold" w:cs="Montserrat-ExtraBold"/>
        <w:b/>
        <w:bCs/>
        <w:sz w:val="18"/>
        <w:szCs w:val="18"/>
      </w:rPr>
      <w:t>al Medio Ambiente del Sector Hidrocarburos</w:t>
    </w:r>
  </w:p>
  <w:p w:rsidR="00863100" w:rsidRDefault="00863100" w:rsidP="00A86F2D">
    <w:pPr>
      <w:autoSpaceDE w:val="0"/>
      <w:autoSpaceDN w:val="0"/>
      <w:adjustRightInd w:val="0"/>
      <w:spacing w:after="0"/>
      <w:ind w:right="-177"/>
      <w:jc w:val="right"/>
      <w:rPr>
        <w:rFonts w:ascii="Montserrat-Bold" w:hAnsi="Montserrat-Bold" w:cs="Montserrat-Bold"/>
        <w:b/>
        <w:bCs/>
        <w:sz w:val="16"/>
        <w:szCs w:val="16"/>
      </w:rPr>
    </w:pPr>
    <w:r w:rsidRPr="006B3BC1">
      <w:rPr>
        <w:rFonts w:ascii="Montserrat-Bold" w:hAnsi="Montserrat-Bold" w:cs="Montserrat-Bold"/>
        <w:b/>
        <w:bCs/>
        <w:sz w:val="16"/>
        <w:szCs w:val="16"/>
      </w:rPr>
      <w:t>Unidad de Supervisión, Inspección y Vigilancia Industrial</w:t>
    </w:r>
  </w:p>
  <w:p w:rsidR="00863100" w:rsidRDefault="00863100" w:rsidP="00A86F2D">
    <w:pPr>
      <w:spacing w:after="0"/>
      <w:ind w:right="-177"/>
      <w:jc w:val="right"/>
      <w:rPr>
        <w:rFonts w:ascii="Montserrat-Regular" w:hAnsi="Montserrat-Regular" w:cs="Montserrat-Regular"/>
        <w:sz w:val="14"/>
        <w:szCs w:val="14"/>
      </w:rPr>
    </w:pPr>
  </w:p>
  <w:p w:rsidR="00863100" w:rsidRDefault="00863100" w:rsidP="00A86F2D">
    <w:pPr>
      <w:spacing w:after="0"/>
      <w:ind w:right="-177"/>
      <w:jc w:val="right"/>
      <w:rPr>
        <w:rFonts w:ascii="Montserrat-Regular" w:hAnsi="Montserrat-Regular" w:cs="Montserrat-Regular"/>
        <w:sz w:val="14"/>
        <w:szCs w:val="14"/>
      </w:rPr>
    </w:pPr>
  </w:p>
  <w:p w:rsidR="00863100" w:rsidRDefault="00863100" w:rsidP="00A86F2D">
    <w:pPr>
      <w:pStyle w:val="Encabezado"/>
      <w:ind w:right="-177"/>
      <w:jc w:val="right"/>
      <w:rPr>
        <w:rFonts w:ascii="Montserrat-Light" w:hAnsi="Montserrat-Light" w:cs="Montserrat-Light"/>
        <w:b/>
        <w:sz w:val="14"/>
        <w:szCs w:val="14"/>
      </w:rPr>
    </w:pPr>
    <w:r w:rsidRPr="001D2D70">
      <w:rPr>
        <w:rFonts w:ascii="Montserrat-Light" w:hAnsi="Montserrat-Light" w:cs="Montserrat-Light"/>
        <w:b/>
        <w:sz w:val="14"/>
        <w:szCs w:val="14"/>
      </w:rPr>
      <w:t>REGULADO</w:t>
    </w:r>
    <w:r w:rsidRPr="008C07A0">
      <w:rPr>
        <w:rFonts w:ascii="Montserrat-Light" w:hAnsi="Montserrat-Light" w:cs="Montserrat-Light"/>
        <w:b/>
        <w:sz w:val="14"/>
        <w:szCs w:val="14"/>
      </w:rPr>
      <w:t>:</w:t>
    </w:r>
    <w:r>
      <w:rPr>
        <w:rFonts w:ascii="Montserrat-Light" w:hAnsi="Montserrat-Light" w:cs="Montserrat-Light"/>
        <w:b/>
        <w:sz w:val="14"/>
        <w:szCs w:val="14"/>
      </w:rPr>
      <w:t xml:space="preserve"> EMPRESA PRODUCTIVA DEL ESTADO SUBSIDIARIA DE PETRÓLEOS MEXICANOS, </w:t>
    </w:r>
  </w:p>
  <w:p w:rsidR="00863100" w:rsidRPr="001D2D70" w:rsidRDefault="00863100" w:rsidP="00A86F2D">
    <w:pPr>
      <w:pStyle w:val="Encabezado"/>
      <w:ind w:right="-177"/>
      <w:jc w:val="right"/>
      <w:rPr>
        <w:rFonts w:ascii="Montserrat-Light" w:hAnsi="Montserrat-Light" w:cs="Montserrat-Light"/>
        <w:sz w:val="14"/>
        <w:szCs w:val="14"/>
      </w:rPr>
    </w:pPr>
    <w:r>
      <w:rPr>
        <w:rFonts w:ascii="Montserrat-Light" w:hAnsi="Montserrat-Light" w:cs="Montserrat-Light"/>
        <w:b/>
        <w:sz w:val="14"/>
        <w:szCs w:val="14"/>
      </w:rPr>
      <w:t>DENOMINADA PEMEX EXPLORACIÓN Y PRODUCCIÓN.</w:t>
    </w:r>
    <w:r w:rsidRPr="008C07A0">
      <w:rPr>
        <w:rFonts w:ascii="Montserrat-Light" w:hAnsi="Montserrat-Light" w:cs="Montserrat-Light"/>
        <w:b/>
        <w:sz w:val="14"/>
        <w:szCs w:val="14"/>
      </w:rPr>
      <w:t xml:space="preserve"> </w:t>
    </w:r>
  </w:p>
  <w:p w:rsidR="00863100" w:rsidRDefault="00863100" w:rsidP="00A86F2D">
    <w:pPr>
      <w:pStyle w:val="Encabezado"/>
      <w:ind w:right="-177"/>
      <w:jc w:val="right"/>
      <w:rPr>
        <w:rFonts w:ascii="Montserrat-Light" w:hAnsi="Montserrat-Light" w:cs="Montserrat-Light"/>
        <w:b/>
        <w:sz w:val="14"/>
        <w:szCs w:val="14"/>
      </w:rPr>
    </w:pPr>
    <w:r w:rsidRPr="001159B1">
      <w:rPr>
        <w:rFonts w:ascii="Montserrat-Light" w:hAnsi="Montserrat-Light" w:cs="Montserrat-Light"/>
        <w:b/>
        <w:sz w:val="14"/>
        <w:szCs w:val="14"/>
      </w:rPr>
      <w:t>Expediente. ASEA/USIVI/DGSIVEERC/</w:t>
    </w:r>
    <w:proofErr w:type="spellStart"/>
    <w:r w:rsidR="00596B0E">
      <w:rPr>
        <w:rFonts w:ascii="Montserrat-Light" w:hAnsi="Montserrat-Light" w:cs="Montserrat-Light"/>
        <w:b/>
        <w:sz w:val="14"/>
        <w:szCs w:val="14"/>
      </w:rPr>
      <w:t>xxxx</w:t>
    </w:r>
    <w:proofErr w:type="spellEnd"/>
    <w:r w:rsidRPr="001159B1">
      <w:rPr>
        <w:rFonts w:ascii="Montserrat-Light" w:hAnsi="Montserrat-Light" w:cs="Montserrat-Light"/>
        <w:b/>
        <w:sz w:val="14"/>
        <w:szCs w:val="14"/>
      </w:rPr>
      <w:t>/</w:t>
    </w:r>
    <w:proofErr w:type="spellStart"/>
    <w:r w:rsidR="00596B0E">
      <w:rPr>
        <w:rFonts w:ascii="Montserrat-Light" w:hAnsi="Montserrat-Light" w:cs="Montserrat-Light"/>
        <w:b/>
        <w:sz w:val="14"/>
        <w:szCs w:val="14"/>
      </w:rPr>
      <w:t>xxx</w:t>
    </w:r>
    <w:proofErr w:type="spellEnd"/>
    <w:r>
      <w:rPr>
        <w:rFonts w:ascii="Montserrat-Light" w:hAnsi="Montserrat-Light" w:cs="Montserrat-Light"/>
        <w:b/>
        <w:sz w:val="14"/>
        <w:szCs w:val="14"/>
      </w:rPr>
      <w:t>/</w:t>
    </w:r>
    <w:r w:rsidRPr="001159B1">
      <w:rPr>
        <w:rFonts w:ascii="Montserrat-Light" w:hAnsi="Montserrat-Light" w:cs="Montserrat-Light"/>
        <w:b/>
        <w:sz w:val="14"/>
        <w:szCs w:val="14"/>
      </w:rPr>
      <w:t>2019</w:t>
    </w:r>
  </w:p>
  <w:p w:rsidR="00863100" w:rsidRDefault="00863100" w:rsidP="008C07A0">
    <w:pPr>
      <w:pStyle w:val="Encabezado"/>
      <w:ind w:right="-177"/>
      <w:jc w:val="right"/>
      <w:rPr>
        <w:rFonts w:ascii="Montserrat-Light" w:hAnsi="Montserrat-Light" w:cs="Montserrat-Light"/>
        <w:b/>
        <w:sz w:val="14"/>
        <w:szCs w:val="14"/>
      </w:rPr>
    </w:pPr>
    <w:r w:rsidRPr="008C07A0">
      <w:rPr>
        <w:rFonts w:ascii="Montserrat-Light" w:hAnsi="Montserrat-Light" w:cs="Montserrat-Light"/>
        <w:b/>
        <w:sz w:val="14"/>
        <w:szCs w:val="14"/>
      </w:rPr>
      <w:t>ACTA DE INSPECCIÓN. ASEA/USIVI/DGSIVEERC/</w:t>
    </w:r>
    <w:proofErr w:type="spellStart"/>
    <w:r w:rsidR="00596B0E">
      <w:rPr>
        <w:rFonts w:ascii="Montserrat-Light" w:hAnsi="Montserrat-Light" w:cs="Montserrat-Light"/>
        <w:b/>
        <w:sz w:val="14"/>
        <w:szCs w:val="14"/>
      </w:rPr>
      <w:t>xxx</w:t>
    </w:r>
    <w:proofErr w:type="spellEnd"/>
    <w:r w:rsidRPr="008C07A0">
      <w:rPr>
        <w:rFonts w:ascii="Montserrat-Light" w:hAnsi="Montserrat-Light" w:cs="Montserrat-Light"/>
        <w:b/>
        <w:sz w:val="14"/>
        <w:szCs w:val="14"/>
      </w:rPr>
      <w:t>/</w:t>
    </w:r>
    <w:proofErr w:type="spellStart"/>
    <w:r w:rsidR="00596B0E">
      <w:rPr>
        <w:rFonts w:ascii="Montserrat-Light" w:hAnsi="Montserrat-Light" w:cs="Montserrat-Light"/>
        <w:b/>
        <w:sz w:val="14"/>
        <w:szCs w:val="14"/>
      </w:rPr>
      <w:t>xx</w:t>
    </w:r>
    <w:r w:rsidRPr="008C07A0">
      <w:rPr>
        <w:rFonts w:ascii="Montserrat-Light" w:hAnsi="Montserrat-Light" w:cs="Montserrat-Light"/>
        <w:b/>
        <w:sz w:val="14"/>
        <w:szCs w:val="14"/>
      </w:rPr>
      <w:t>I</w:t>
    </w:r>
    <w:proofErr w:type="spellEnd"/>
    <w:r w:rsidRPr="008C07A0">
      <w:rPr>
        <w:rFonts w:ascii="Montserrat-Light" w:hAnsi="Montserrat-Light" w:cs="Montserrat-Light"/>
        <w:b/>
        <w:sz w:val="14"/>
        <w:szCs w:val="14"/>
      </w:rPr>
      <w:t>/0</w:t>
    </w:r>
    <w:r w:rsidR="00596B0E">
      <w:rPr>
        <w:rFonts w:ascii="Montserrat-Light" w:hAnsi="Montserrat-Light" w:cs="Montserrat-Light"/>
        <w:b/>
        <w:sz w:val="14"/>
        <w:szCs w:val="14"/>
      </w:rPr>
      <w:t>xxxx</w:t>
    </w:r>
    <w:r w:rsidRPr="008C07A0">
      <w:rPr>
        <w:rFonts w:ascii="Montserrat-Light" w:hAnsi="Montserrat-Light" w:cs="Montserrat-Light"/>
        <w:b/>
        <w:sz w:val="14"/>
        <w:szCs w:val="14"/>
      </w:rPr>
      <w:t>/201</w:t>
    </w:r>
    <w:r>
      <w:rPr>
        <w:rFonts w:ascii="Montserrat-Light" w:hAnsi="Montserrat-Light" w:cs="Montserrat-Light"/>
        <w:b/>
        <w:sz w:val="14"/>
        <w:szCs w:val="14"/>
      </w:rPr>
      <w:t>9</w:t>
    </w:r>
  </w:p>
  <w:p w:rsidR="00863100" w:rsidRDefault="00863100" w:rsidP="008C07A0">
    <w:pPr>
      <w:pStyle w:val="Encabezado"/>
      <w:ind w:right="-177"/>
      <w:jc w:val="right"/>
    </w:pPr>
  </w:p>
  <w:p w:rsidR="00863100" w:rsidRDefault="00863100" w:rsidP="00DC0B28">
    <w:pPr>
      <w:pStyle w:val="Encabezado"/>
      <w:ind w:left="-170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100" w:rsidRDefault="00863100">
    <w:pPr>
      <w:pStyle w:val="Encabezado"/>
    </w:pPr>
    <w:r>
      <w:rPr>
        <w:noProof/>
        <w:lang w:val="es-ES" w:eastAsia="es-ES"/>
      </w:rPr>
      <w:pict w14:anchorId="1D26F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73.2pt;height:478.35pt;z-index:-251656192;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0711"/>
    <w:multiLevelType w:val="hybridMultilevel"/>
    <w:tmpl w:val="908A85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13C86"/>
    <w:multiLevelType w:val="hybridMultilevel"/>
    <w:tmpl w:val="AF0E25CE"/>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B0025EE"/>
    <w:multiLevelType w:val="hybridMultilevel"/>
    <w:tmpl w:val="42702382"/>
    <w:lvl w:ilvl="0" w:tplc="42E24F6C">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3" w15:restartNumberingAfterBreak="0">
    <w:nsid w:val="0B027E9A"/>
    <w:multiLevelType w:val="hybridMultilevel"/>
    <w:tmpl w:val="5F9EB2EE"/>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0CFC58CE"/>
    <w:multiLevelType w:val="hybridMultilevel"/>
    <w:tmpl w:val="D2E8A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5E5CC7"/>
    <w:multiLevelType w:val="hybridMultilevel"/>
    <w:tmpl w:val="FCC6F98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6" w15:restartNumberingAfterBreak="0">
    <w:nsid w:val="1BF42696"/>
    <w:multiLevelType w:val="hybridMultilevel"/>
    <w:tmpl w:val="8D440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2E0335"/>
    <w:multiLevelType w:val="hybridMultilevel"/>
    <w:tmpl w:val="4D8A3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2596547"/>
    <w:multiLevelType w:val="hybridMultilevel"/>
    <w:tmpl w:val="8CB8E380"/>
    <w:lvl w:ilvl="0" w:tplc="84A67686">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9" w15:restartNumberingAfterBreak="0">
    <w:nsid w:val="24B43ECB"/>
    <w:multiLevelType w:val="hybridMultilevel"/>
    <w:tmpl w:val="7AF22E0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4BE3F9A"/>
    <w:multiLevelType w:val="hybridMultilevel"/>
    <w:tmpl w:val="678E1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F348AC"/>
    <w:multiLevelType w:val="hybridMultilevel"/>
    <w:tmpl w:val="806E8AB6"/>
    <w:lvl w:ilvl="0" w:tplc="DF68378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335A4D31"/>
    <w:multiLevelType w:val="hybridMultilevel"/>
    <w:tmpl w:val="4672EC52"/>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57F7F84"/>
    <w:multiLevelType w:val="hybridMultilevel"/>
    <w:tmpl w:val="A3601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151DC4"/>
    <w:multiLevelType w:val="hybridMultilevel"/>
    <w:tmpl w:val="5CCA4088"/>
    <w:lvl w:ilvl="0" w:tplc="18F01DA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9E64F2A"/>
    <w:multiLevelType w:val="hybridMultilevel"/>
    <w:tmpl w:val="802CAA12"/>
    <w:lvl w:ilvl="0" w:tplc="B4A249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3220283"/>
    <w:multiLevelType w:val="hybridMultilevel"/>
    <w:tmpl w:val="1040C554"/>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17" w15:restartNumberingAfterBreak="0">
    <w:nsid w:val="532E5426"/>
    <w:multiLevelType w:val="hybridMultilevel"/>
    <w:tmpl w:val="8B1C2CF8"/>
    <w:lvl w:ilvl="0" w:tplc="D0A626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52C51F7"/>
    <w:multiLevelType w:val="hybridMultilevel"/>
    <w:tmpl w:val="ACE44EA4"/>
    <w:lvl w:ilvl="0" w:tplc="B4A249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054B09"/>
    <w:multiLevelType w:val="hybridMultilevel"/>
    <w:tmpl w:val="B70E2A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F674D6"/>
    <w:multiLevelType w:val="hybridMultilevel"/>
    <w:tmpl w:val="F7C01886"/>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1" w15:restartNumberingAfterBreak="0">
    <w:nsid w:val="66DB2776"/>
    <w:multiLevelType w:val="hybridMultilevel"/>
    <w:tmpl w:val="2064F9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19708D"/>
    <w:multiLevelType w:val="hybridMultilevel"/>
    <w:tmpl w:val="26D2C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7E1535"/>
    <w:multiLevelType w:val="hybridMultilevel"/>
    <w:tmpl w:val="6E5A0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E15B90"/>
    <w:multiLevelType w:val="hybridMultilevel"/>
    <w:tmpl w:val="EDD6DED6"/>
    <w:lvl w:ilvl="0" w:tplc="04090013">
      <w:start w:val="1"/>
      <w:numFmt w:val="upperRoman"/>
      <w:lvlText w:val="%1."/>
      <w:lvlJc w:val="right"/>
      <w:pPr>
        <w:ind w:left="1353"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15:restartNumberingAfterBreak="0">
    <w:nsid w:val="6FEC01F1"/>
    <w:multiLevelType w:val="hybridMultilevel"/>
    <w:tmpl w:val="F7C62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DD475A"/>
    <w:multiLevelType w:val="hybridMultilevel"/>
    <w:tmpl w:val="EDD6DED6"/>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7AE44780"/>
    <w:multiLevelType w:val="hybridMultilevel"/>
    <w:tmpl w:val="802CAA12"/>
    <w:lvl w:ilvl="0" w:tplc="B4A249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81256D"/>
    <w:multiLevelType w:val="hybridMultilevel"/>
    <w:tmpl w:val="4694EF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8"/>
  </w:num>
  <w:num w:numId="5">
    <w:abstractNumId w:val="2"/>
  </w:num>
  <w:num w:numId="6">
    <w:abstractNumId w:val="12"/>
  </w:num>
  <w:num w:numId="7">
    <w:abstractNumId w:val="17"/>
  </w:num>
  <w:num w:numId="8">
    <w:abstractNumId w:val="25"/>
  </w:num>
  <w:num w:numId="9">
    <w:abstractNumId w:val="19"/>
  </w:num>
  <w:num w:numId="10">
    <w:abstractNumId w:val="1"/>
  </w:num>
  <w:num w:numId="11">
    <w:abstractNumId w:val="3"/>
  </w:num>
  <w:num w:numId="12">
    <w:abstractNumId w:val="20"/>
  </w:num>
  <w:num w:numId="13">
    <w:abstractNumId w:val="21"/>
  </w:num>
  <w:num w:numId="14">
    <w:abstractNumId w:val="14"/>
  </w:num>
  <w:num w:numId="15">
    <w:abstractNumId w:val="28"/>
  </w:num>
  <w:num w:numId="16">
    <w:abstractNumId w:val="23"/>
  </w:num>
  <w:num w:numId="17">
    <w:abstractNumId w:val="24"/>
  </w:num>
  <w:num w:numId="18">
    <w:abstractNumId w:val="11"/>
  </w:num>
  <w:num w:numId="19">
    <w:abstractNumId w:val="26"/>
  </w:num>
  <w:num w:numId="20">
    <w:abstractNumId w:val="27"/>
  </w:num>
  <w:num w:numId="21">
    <w:abstractNumId w:val="18"/>
  </w:num>
  <w:num w:numId="22">
    <w:abstractNumId w:val="15"/>
  </w:num>
  <w:num w:numId="23">
    <w:abstractNumId w:val="0"/>
  </w:num>
  <w:num w:numId="24">
    <w:abstractNumId w:val="9"/>
  </w:num>
  <w:num w:numId="25">
    <w:abstractNumId w:val="6"/>
  </w:num>
  <w:num w:numId="26">
    <w:abstractNumId w:val="13"/>
  </w:num>
  <w:num w:numId="27">
    <w:abstractNumId w:val="16"/>
  </w:num>
  <w:num w:numId="28">
    <w:abstractNumId w:val="2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B28"/>
    <w:rsid w:val="00014F05"/>
    <w:rsid w:val="00015E44"/>
    <w:rsid w:val="00017D63"/>
    <w:rsid w:val="00020D57"/>
    <w:rsid w:val="00026A7C"/>
    <w:rsid w:val="000317FF"/>
    <w:rsid w:val="00045216"/>
    <w:rsid w:val="00045DB5"/>
    <w:rsid w:val="0006264E"/>
    <w:rsid w:val="000661BE"/>
    <w:rsid w:val="00066D60"/>
    <w:rsid w:val="00067160"/>
    <w:rsid w:val="00081935"/>
    <w:rsid w:val="00084C8C"/>
    <w:rsid w:val="00086EC6"/>
    <w:rsid w:val="00087D75"/>
    <w:rsid w:val="00091097"/>
    <w:rsid w:val="00092D8A"/>
    <w:rsid w:val="000975AC"/>
    <w:rsid w:val="000A019C"/>
    <w:rsid w:val="000A0A27"/>
    <w:rsid w:val="000A1C1A"/>
    <w:rsid w:val="000D1EDA"/>
    <w:rsid w:val="000E40A1"/>
    <w:rsid w:val="00104391"/>
    <w:rsid w:val="00115C73"/>
    <w:rsid w:val="00117D64"/>
    <w:rsid w:val="00121038"/>
    <w:rsid w:val="00134373"/>
    <w:rsid w:val="00140359"/>
    <w:rsid w:val="0014225F"/>
    <w:rsid w:val="00146367"/>
    <w:rsid w:val="001523C8"/>
    <w:rsid w:val="001536EA"/>
    <w:rsid w:val="00155795"/>
    <w:rsid w:val="00157AEB"/>
    <w:rsid w:val="00166256"/>
    <w:rsid w:val="001669AC"/>
    <w:rsid w:val="00166BB8"/>
    <w:rsid w:val="00167A73"/>
    <w:rsid w:val="00173BEC"/>
    <w:rsid w:val="0018336A"/>
    <w:rsid w:val="001926FA"/>
    <w:rsid w:val="001A0516"/>
    <w:rsid w:val="001A05C4"/>
    <w:rsid w:val="001A33F2"/>
    <w:rsid w:val="001A49B7"/>
    <w:rsid w:val="001B1114"/>
    <w:rsid w:val="001B227D"/>
    <w:rsid w:val="001D1760"/>
    <w:rsid w:val="001D4D0E"/>
    <w:rsid w:val="001D59A1"/>
    <w:rsid w:val="001E6A6E"/>
    <w:rsid w:val="001F0C66"/>
    <w:rsid w:val="001F3454"/>
    <w:rsid w:val="00210077"/>
    <w:rsid w:val="002179F6"/>
    <w:rsid w:val="00220633"/>
    <w:rsid w:val="00225F92"/>
    <w:rsid w:val="002452D9"/>
    <w:rsid w:val="00257D9F"/>
    <w:rsid w:val="002712F7"/>
    <w:rsid w:val="0027495C"/>
    <w:rsid w:val="0028176C"/>
    <w:rsid w:val="002969C3"/>
    <w:rsid w:val="002B03D2"/>
    <w:rsid w:val="002B2846"/>
    <w:rsid w:val="002B32EA"/>
    <w:rsid w:val="002C3D73"/>
    <w:rsid w:val="002C79AC"/>
    <w:rsid w:val="002E12BA"/>
    <w:rsid w:val="002E35D4"/>
    <w:rsid w:val="002E3E04"/>
    <w:rsid w:val="002F19C6"/>
    <w:rsid w:val="002F2C0E"/>
    <w:rsid w:val="002F49AC"/>
    <w:rsid w:val="0030457B"/>
    <w:rsid w:val="0031600A"/>
    <w:rsid w:val="00317288"/>
    <w:rsid w:val="003316C6"/>
    <w:rsid w:val="003325AF"/>
    <w:rsid w:val="00332E4E"/>
    <w:rsid w:val="00332EFE"/>
    <w:rsid w:val="0033396B"/>
    <w:rsid w:val="00346155"/>
    <w:rsid w:val="00356676"/>
    <w:rsid w:val="003669C6"/>
    <w:rsid w:val="00366D11"/>
    <w:rsid w:val="003672E2"/>
    <w:rsid w:val="003814DE"/>
    <w:rsid w:val="00385065"/>
    <w:rsid w:val="00391B1E"/>
    <w:rsid w:val="0039746D"/>
    <w:rsid w:val="003A2DAC"/>
    <w:rsid w:val="003B4724"/>
    <w:rsid w:val="003B6390"/>
    <w:rsid w:val="003B76CC"/>
    <w:rsid w:val="003C4C85"/>
    <w:rsid w:val="003C7166"/>
    <w:rsid w:val="003E1571"/>
    <w:rsid w:val="003F17C3"/>
    <w:rsid w:val="003F54CA"/>
    <w:rsid w:val="00406A8C"/>
    <w:rsid w:val="0040716A"/>
    <w:rsid w:val="004071CF"/>
    <w:rsid w:val="004115C4"/>
    <w:rsid w:val="0041363B"/>
    <w:rsid w:val="004158E5"/>
    <w:rsid w:val="00421728"/>
    <w:rsid w:val="0042226A"/>
    <w:rsid w:val="00423B8F"/>
    <w:rsid w:val="00436408"/>
    <w:rsid w:val="004371B8"/>
    <w:rsid w:val="00454AED"/>
    <w:rsid w:val="00457B4E"/>
    <w:rsid w:val="00465E00"/>
    <w:rsid w:val="0047037B"/>
    <w:rsid w:val="00470802"/>
    <w:rsid w:val="004747D8"/>
    <w:rsid w:val="004764A7"/>
    <w:rsid w:val="00476F19"/>
    <w:rsid w:val="00477548"/>
    <w:rsid w:val="00477A1B"/>
    <w:rsid w:val="004855C3"/>
    <w:rsid w:val="00485CF0"/>
    <w:rsid w:val="0049376C"/>
    <w:rsid w:val="00494139"/>
    <w:rsid w:val="004A06D5"/>
    <w:rsid w:val="004A36D8"/>
    <w:rsid w:val="004A472E"/>
    <w:rsid w:val="004B4871"/>
    <w:rsid w:val="004B723B"/>
    <w:rsid w:val="004C246D"/>
    <w:rsid w:val="004C7E48"/>
    <w:rsid w:val="004E1FFD"/>
    <w:rsid w:val="004F3E08"/>
    <w:rsid w:val="004F4069"/>
    <w:rsid w:val="0050295D"/>
    <w:rsid w:val="00502964"/>
    <w:rsid w:val="00504274"/>
    <w:rsid w:val="005060B8"/>
    <w:rsid w:val="005163A8"/>
    <w:rsid w:val="0052228D"/>
    <w:rsid w:val="00526F36"/>
    <w:rsid w:val="00527450"/>
    <w:rsid w:val="00527F01"/>
    <w:rsid w:val="00530354"/>
    <w:rsid w:val="0053557F"/>
    <w:rsid w:val="00542FCF"/>
    <w:rsid w:val="00544B3E"/>
    <w:rsid w:val="00546E16"/>
    <w:rsid w:val="00555C53"/>
    <w:rsid w:val="00560729"/>
    <w:rsid w:val="005804F3"/>
    <w:rsid w:val="005830E8"/>
    <w:rsid w:val="0059033C"/>
    <w:rsid w:val="00590547"/>
    <w:rsid w:val="00590ACA"/>
    <w:rsid w:val="00593C11"/>
    <w:rsid w:val="00596B0E"/>
    <w:rsid w:val="005A0F81"/>
    <w:rsid w:val="005A3489"/>
    <w:rsid w:val="005B28D5"/>
    <w:rsid w:val="005C0B77"/>
    <w:rsid w:val="005E1292"/>
    <w:rsid w:val="005E16FD"/>
    <w:rsid w:val="005E3029"/>
    <w:rsid w:val="005E50D2"/>
    <w:rsid w:val="005F59CC"/>
    <w:rsid w:val="005F6086"/>
    <w:rsid w:val="005F6AD4"/>
    <w:rsid w:val="005F7088"/>
    <w:rsid w:val="0060222B"/>
    <w:rsid w:val="00606C88"/>
    <w:rsid w:val="00606D7D"/>
    <w:rsid w:val="006133B4"/>
    <w:rsid w:val="00614D2B"/>
    <w:rsid w:val="00614FAE"/>
    <w:rsid w:val="00617320"/>
    <w:rsid w:val="00617698"/>
    <w:rsid w:val="006204F1"/>
    <w:rsid w:val="00621162"/>
    <w:rsid w:val="006238FF"/>
    <w:rsid w:val="00625AE0"/>
    <w:rsid w:val="00627B5E"/>
    <w:rsid w:val="006330BA"/>
    <w:rsid w:val="00636302"/>
    <w:rsid w:val="00643C2C"/>
    <w:rsid w:val="00646C9D"/>
    <w:rsid w:val="00650510"/>
    <w:rsid w:val="00660ABB"/>
    <w:rsid w:val="00675A68"/>
    <w:rsid w:val="00682834"/>
    <w:rsid w:val="00683BED"/>
    <w:rsid w:val="006A0DFA"/>
    <w:rsid w:val="006A218A"/>
    <w:rsid w:val="006A5D5F"/>
    <w:rsid w:val="006A62B1"/>
    <w:rsid w:val="006B184D"/>
    <w:rsid w:val="006B4B17"/>
    <w:rsid w:val="006B6EF6"/>
    <w:rsid w:val="006C432D"/>
    <w:rsid w:val="006D3B25"/>
    <w:rsid w:val="006D4595"/>
    <w:rsid w:val="006D4E6D"/>
    <w:rsid w:val="006D63E8"/>
    <w:rsid w:val="006D743D"/>
    <w:rsid w:val="006D7A3E"/>
    <w:rsid w:val="00703CB6"/>
    <w:rsid w:val="00724F5A"/>
    <w:rsid w:val="0072585D"/>
    <w:rsid w:val="0072760F"/>
    <w:rsid w:val="00730560"/>
    <w:rsid w:val="00730B23"/>
    <w:rsid w:val="00733464"/>
    <w:rsid w:val="00734F4B"/>
    <w:rsid w:val="00737DE2"/>
    <w:rsid w:val="00742D78"/>
    <w:rsid w:val="00744421"/>
    <w:rsid w:val="00747FA9"/>
    <w:rsid w:val="007509BD"/>
    <w:rsid w:val="00760548"/>
    <w:rsid w:val="00762713"/>
    <w:rsid w:val="007636DD"/>
    <w:rsid w:val="00763C48"/>
    <w:rsid w:val="00765349"/>
    <w:rsid w:val="0077148F"/>
    <w:rsid w:val="00777B4D"/>
    <w:rsid w:val="0078399C"/>
    <w:rsid w:val="00784C16"/>
    <w:rsid w:val="00793756"/>
    <w:rsid w:val="00793E85"/>
    <w:rsid w:val="0079701F"/>
    <w:rsid w:val="007A4766"/>
    <w:rsid w:val="007A5B50"/>
    <w:rsid w:val="007A7B09"/>
    <w:rsid w:val="007D0ED2"/>
    <w:rsid w:val="007D4027"/>
    <w:rsid w:val="007D4BC6"/>
    <w:rsid w:val="007D65B2"/>
    <w:rsid w:val="007E6842"/>
    <w:rsid w:val="007F1B0E"/>
    <w:rsid w:val="007F5B12"/>
    <w:rsid w:val="007F6565"/>
    <w:rsid w:val="007F6D8D"/>
    <w:rsid w:val="00805022"/>
    <w:rsid w:val="008114E9"/>
    <w:rsid w:val="00814C78"/>
    <w:rsid w:val="00817C11"/>
    <w:rsid w:val="00825B6D"/>
    <w:rsid w:val="0082697F"/>
    <w:rsid w:val="0082742D"/>
    <w:rsid w:val="00831332"/>
    <w:rsid w:val="00832AD6"/>
    <w:rsid w:val="00845EAD"/>
    <w:rsid w:val="00852146"/>
    <w:rsid w:val="008531F7"/>
    <w:rsid w:val="0086186F"/>
    <w:rsid w:val="00863100"/>
    <w:rsid w:val="0086377D"/>
    <w:rsid w:val="00863974"/>
    <w:rsid w:val="008776FF"/>
    <w:rsid w:val="00881559"/>
    <w:rsid w:val="00882754"/>
    <w:rsid w:val="00892011"/>
    <w:rsid w:val="00892299"/>
    <w:rsid w:val="008A3C88"/>
    <w:rsid w:val="008A43F7"/>
    <w:rsid w:val="008A6720"/>
    <w:rsid w:val="008A7642"/>
    <w:rsid w:val="008B0527"/>
    <w:rsid w:val="008B15AF"/>
    <w:rsid w:val="008B3C17"/>
    <w:rsid w:val="008B7FAC"/>
    <w:rsid w:val="008C07A0"/>
    <w:rsid w:val="008C0937"/>
    <w:rsid w:val="008C24CF"/>
    <w:rsid w:val="008C4AB7"/>
    <w:rsid w:val="008C4DE8"/>
    <w:rsid w:val="008C636A"/>
    <w:rsid w:val="008D025C"/>
    <w:rsid w:val="008D40E2"/>
    <w:rsid w:val="008E09FC"/>
    <w:rsid w:val="008F35E2"/>
    <w:rsid w:val="008F5AEC"/>
    <w:rsid w:val="00900DAC"/>
    <w:rsid w:val="00906389"/>
    <w:rsid w:val="00906F77"/>
    <w:rsid w:val="00910A4D"/>
    <w:rsid w:val="00911DD3"/>
    <w:rsid w:val="009152E3"/>
    <w:rsid w:val="00931C80"/>
    <w:rsid w:val="00935164"/>
    <w:rsid w:val="00942AF0"/>
    <w:rsid w:val="0094429A"/>
    <w:rsid w:val="00955DC0"/>
    <w:rsid w:val="00956E05"/>
    <w:rsid w:val="00960B08"/>
    <w:rsid w:val="00970EB5"/>
    <w:rsid w:val="009718E6"/>
    <w:rsid w:val="00980993"/>
    <w:rsid w:val="00986613"/>
    <w:rsid w:val="009A132D"/>
    <w:rsid w:val="009A1541"/>
    <w:rsid w:val="009A2B07"/>
    <w:rsid w:val="009A2F60"/>
    <w:rsid w:val="009A3539"/>
    <w:rsid w:val="009B5E8B"/>
    <w:rsid w:val="009C79A1"/>
    <w:rsid w:val="009D4AB0"/>
    <w:rsid w:val="009E0BAC"/>
    <w:rsid w:val="009E0CF6"/>
    <w:rsid w:val="009E1A1E"/>
    <w:rsid w:val="009E20D4"/>
    <w:rsid w:val="009E44D4"/>
    <w:rsid w:val="009E7405"/>
    <w:rsid w:val="009E74C7"/>
    <w:rsid w:val="009E7DC3"/>
    <w:rsid w:val="009F0F4D"/>
    <w:rsid w:val="009F2E98"/>
    <w:rsid w:val="009F7EF8"/>
    <w:rsid w:val="00A02D85"/>
    <w:rsid w:val="00A0610D"/>
    <w:rsid w:val="00A07115"/>
    <w:rsid w:val="00A07ED3"/>
    <w:rsid w:val="00A142C3"/>
    <w:rsid w:val="00A20513"/>
    <w:rsid w:val="00A2070B"/>
    <w:rsid w:val="00A24DAC"/>
    <w:rsid w:val="00A24E0F"/>
    <w:rsid w:val="00A264CD"/>
    <w:rsid w:val="00A32202"/>
    <w:rsid w:val="00A37937"/>
    <w:rsid w:val="00A46306"/>
    <w:rsid w:val="00A51E31"/>
    <w:rsid w:val="00A52940"/>
    <w:rsid w:val="00A529EE"/>
    <w:rsid w:val="00A6041E"/>
    <w:rsid w:val="00A6211E"/>
    <w:rsid w:val="00A63AEE"/>
    <w:rsid w:val="00A669D0"/>
    <w:rsid w:val="00A73AF5"/>
    <w:rsid w:val="00A74EE8"/>
    <w:rsid w:val="00A841A5"/>
    <w:rsid w:val="00A86F2D"/>
    <w:rsid w:val="00AA011B"/>
    <w:rsid w:val="00AA03DE"/>
    <w:rsid w:val="00AA3B92"/>
    <w:rsid w:val="00AC2684"/>
    <w:rsid w:val="00AC3966"/>
    <w:rsid w:val="00AC6FCD"/>
    <w:rsid w:val="00AE199C"/>
    <w:rsid w:val="00AE4921"/>
    <w:rsid w:val="00AE53C6"/>
    <w:rsid w:val="00AF3952"/>
    <w:rsid w:val="00AF3F35"/>
    <w:rsid w:val="00AF4DE8"/>
    <w:rsid w:val="00B018DE"/>
    <w:rsid w:val="00B02602"/>
    <w:rsid w:val="00B038B6"/>
    <w:rsid w:val="00B12607"/>
    <w:rsid w:val="00B150BF"/>
    <w:rsid w:val="00B16B71"/>
    <w:rsid w:val="00B17657"/>
    <w:rsid w:val="00B2369B"/>
    <w:rsid w:val="00B26206"/>
    <w:rsid w:val="00B276D4"/>
    <w:rsid w:val="00B30078"/>
    <w:rsid w:val="00B30DF5"/>
    <w:rsid w:val="00B35360"/>
    <w:rsid w:val="00B356EA"/>
    <w:rsid w:val="00B50D61"/>
    <w:rsid w:val="00B526CC"/>
    <w:rsid w:val="00B52CF9"/>
    <w:rsid w:val="00B5318B"/>
    <w:rsid w:val="00B5424C"/>
    <w:rsid w:val="00B54E1F"/>
    <w:rsid w:val="00B57A51"/>
    <w:rsid w:val="00B60ACE"/>
    <w:rsid w:val="00B63072"/>
    <w:rsid w:val="00B676F3"/>
    <w:rsid w:val="00B72A09"/>
    <w:rsid w:val="00B74489"/>
    <w:rsid w:val="00B748FF"/>
    <w:rsid w:val="00B80B62"/>
    <w:rsid w:val="00B87102"/>
    <w:rsid w:val="00B87CA5"/>
    <w:rsid w:val="00B94ECC"/>
    <w:rsid w:val="00B95EA8"/>
    <w:rsid w:val="00BB09C5"/>
    <w:rsid w:val="00BB61C3"/>
    <w:rsid w:val="00BD0B9D"/>
    <w:rsid w:val="00BD1E00"/>
    <w:rsid w:val="00BD6256"/>
    <w:rsid w:val="00BE24EC"/>
    <w:rsid w:val="00BF2F49"/>
    <w:rsid w:val="00BF3400"/>
    <w:rsid w:val="00BF4CBA"/>
    <w:rsid w:val="00C05523"/>
    <w:rsid w:val="00C07A75"/>
    <w:rsid w:val="00C10A2A"/>
    <w:rsid w:val="00C12191"/>
    <w:rsid w:val="00C14737"/>
    <w:rsid w:val="00C15022"/>
    <w:rsid w:val="00C26AD8"/>
    <w:rsid w:val="00C322C5"/>
    <w:rsid w:val="00C3706D"/>
    <w:rsid w:val="00C378FB"/>
    <w:rsid w:val="00C431E0"/>
    <w:rsid w:val="00C45AEC"/>
    <w:rsid w:val="00C543F8"/>
    <w:rsid w:val="00C5789C"/>
    <w:rsid w:val="00C67A3A"/>
    <w:rsid w:val="00C738D1"/>
    <w:rsid w:val="00C81C8F"/>
    <w:rsid w:val="00C822B1"/>
    <w:rsid w:val="00C909A3"/>
    <w:rsid w:val="00C9442F"/>
    <w:rsid w:val="00C96252"/>
    <w:rsid w:val="00C9712C"/>
    <w:rsid w:val="00C97CC9"/>
    <w:rsid w:val="00CA2219"/>
    <w:rsid w:val="00CA730F"/>
    <w:rsid w:val="00CA76E7"/>
    <w:rsid w:val="00CB0AE2"/>
    <w:rsid w:val="00CB21AF"/>
    <w:rsid w:val="00CB7589"/>
    <w:rsid w:val="00CC641C"/>
    <w:rsid w:val="00CD3FC8"/>
    <w:rsid w:val="00CD72E7"/>
    <w:rsid w:val="00CE0DF5"/>
    <w:rsid w:val="00CF19F5"/>
    <w:rsid w:val="00D03A44"/>
    <w:rsid w:val="00D22AB3"/>
    <w:rsid w:val="00D24B8A"/>
    <w:rsid w:val="00D30059"/>
    <w:rsid w:val="00D34155"/>
    <w:rsid w:val="00D34158"/>
    <w:rsid w:val="00D353DA"/>
    <w:rsid w:val="00D51A1D"/>
    <w:rsid w:val="00D52E3C"/>
    <w:rsid w:val="00D574E5"/>
    <w:rsid w:val="00D6573A"/>
    <w:rsid w:val="00D6623E"/>
    <w:rsid w:val="00D67585"/>
    <w:rsid w:val="00D71E7B"/>
    <w:rsid w:val="00D74965"/>
    <w:rsid w:val="00D75149"/>
    <w:rsid w:val="00D76AF7"/>
    <w:rsid w:val="00D772B3"/>
    <w:rsid w:val="00D84256"/>
    <w:rsid w:val="00D860A7"/>
    <w:rsid w:val="00D86DF3"/>
    <w:rsid w:val="00D92DB9"/>
    <w:rsid w:val="00DA0452"/>
    <w:rsid w:val="00DB4521"/>
    <w:rsid w:val="00DB53EE"/>
    <w:rsid w:val="00DB6B55"/>
    <w:rsid w:val="00DC0B28"/>
    <w:rsid w:val="00DC1639"/>
    <w:rsid w:val="00DC2E1E"/>
    <w:rsid w:val="00DC339A"/>
    <w:rsid w:val="00DC675C"/>
    <w:rsid w:val="00DD1711"/>
    <w:rsid w:val="00DD633A"/>
    <w:rsid w:val="00DE6117"/>
    <w:rsid w:val="00DF0361"/>
    <w:rsid w:val="00DF214F"/>
    <w:rsid w:val="00DF4CB9"/>
    <w:rsid w:val="00DF5B83"/>
    <w:rsid w:val="00E11E35"/>
    <w:rsid w:val="00E1360E"/>
    <w:rsid w:val="00E13734"/>
    <w:rsid w:val="00E17173"/>
    <w:rsid w:val="00E20A50"/>
    <w:rsid w:val="00E22D87"/>
    <w:rsid w:val="00E25070"/>
    <w:rsid w:val="00E302BF"/>
    <w:rsid w:val="00E31D0B"/>
    <w:rsid w:val="00E33152"/>
    <w:rsid w:val="00E3330A"/>
    <w:rsid w:val="00E555B1"/>
    <w:rsid w:val="00E57D49"/>
    <w:rsid w:val="00E57E35"/>
    <w:rsid w:val="00E67CD4"/>
    <w:rsid w:val="00E73E93"/>
    <w:rsid w:val="00E75A85"/>
    <w:rsid w:val="00E75B98"/>
    <w:rsid w:val="00E76A02"/>
    <w:rsid w:val="00E82798"/>
    <w:rsid w:val="00E82952"/>
    <w:rsid w:val="00E82FC7"/>
    <w:rsid w:val="00E84C6F"/>
    <w:rsid w:val="00E87530"/>
    <w:rsid w:val="00E92613"/>
    <w:rsid w:val="00E92DF3"/>
    <w:rsid w:val="00E94467"/>
    <w:rsid w:val="00EA51D1"/>
    <w:rsid w:val="00EA6D20"/>
    <w:rsid w:val="00EB454A"/>
    <w:rsid w:val="00EB4E3D"/>
    <w:rsid w:val="00EC3EB2"/>
    <w:rsid w:val="00ED09BB"/>
    <w:rsid w:val="00ED4BBB"/>
    <w:rsid w:val="00EF5BB1"/>
    <w:rsid w:val="00F01249"/>
    <w:rsid w:val="00F1036F"/>
    <w:rsid w:val="00F10597"/>
    <w:rsid w:val="00F10E44"/>
    <w:rsid w:val="00F157D1"/>
    <w:rsid w:val="00F16D8C"/>
    <w:rsid w:val="00F22381"/>
    <w:rsid w:val="00F22765"/>
    <w:rsid w:val="00F32020"/>
    <w:rsid w:val="00F32345"/>
    <w:rsid w:val="00F34071"/>
    <w:rsid w:val="00F34EF9"/>
    <w:rsid w:val="00F36A97"/>
    <w:rsid w:val="00F60C51"/>
    <w:rsid w:val="00F63795"/>
    <w:rsid w:val="00F6575A"/>
    <w:rsid w:val="00F803CB"/>
    <w:rsid w:val="00F85157"/>
    <w:rsid w:val="00F9050F"/>
    <w:rsid w:val="00F93059"/>
    <w:rsid w:val="00FA026E"/>
    <w:rsid w:val="00FA10B5"/>
    <w:rsid w:val="00FA1A02"/>
    <w:rsid w:val="00FA223A"/>
    <w:rsid w:val="00FB1248"/>
    <w:rsid w:val="00FB23DD"/>
    <w:rsid w:val="00FB4BDA"/>
    <w:rsid w:val="00FC641E"/>
    <w:rsid w:val="00FC6AD6"/>
    <w:rsid w:val="00FD4BAF"/>
    <w:rsid w:val="00FD766A"/>
    <w:rsid w:val="00FE5F5E"/>
    <w:rsid w:val="00FF0F0F"/>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0FA17C14"/>
  <w15:docId w15:val="{36F68FD2-0CD5-4904-A8C8-F65B73F6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7627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B28"/>
    <w:pPr>
      <w:tabs>
        <w:tab w:val="center" w:pos="4252"/>
        <w:tab w:val="right" w:pos="8504"/>
      </w:tabs>
      <w:spacing w:after="0"/>
    </w:pPr>
  </w:style>
  <w:style w:type="character" w:customStyle="1" w:styleId="EncabezadoCar">
    <w:name w:val="Encabezado Car"/>
    <w:basedOn w:val="Fuentedeprrafopredeter"/>
    <w:link w:val="Encabezado"/>
    <w:uiPriority w:val="99"/>
    <w:rsid w:val="00DC0B28"/>
  </w:style>
  <w:style w:type="paragraph" w:styleId="Piedepgina">
    <w:name w:val="footer"/>
    <w:basedOn w:val="Normal"/>
    <w:link w:val="PiedepginaCar"/>
    <w:uiPriority w:val="99"/>
    <w:unhideWhenUsed/>
    <w:rsid w:val="00DC0B28"/>
    <w:pPr>
      <w:tabs>
        <w:tab w:val="center" w:pos="4252"/>
        <w:tab w:val="right" w:pos="8504"/>
      </w:tabs>
      <w:spacing w:after="0"/>
    </w:pPr>
  </w:style>
  <w:style w:type="character" w:customStyle="1" w:styleId="PiedepginaCar">
    <w:name w:val="Pie de página Car"/>
    <w:basedOn w:val="Fuentedeprrafopredeter"/>
    <w:link w:val="Piedepgina"/>
    <w:uiPriority w:val="99"/>
    <w:rsid w:val="00DC0B28"/>
  </w:style>
  <w:style w:type="paragraph" w:styleId="Textodeglobo">
    <w:name w:val="Balloon Text"/>
    <w:basedOn w:val="Normal"/>
    <w:link w:val="TextodegloboCar"/>
    <w:uiPriority w:val="99"/>
    <w:semiHidden/>
    <w:unhideWhenUsed/>
    <w:rsid w:val="00DC0B28"/>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C0B28"/>
    <w:rPr>
      <w:rFonts w:ascii="Lucida Grande" w:hAnsi="Lucida Grande"/>
      <w:sz w:val="18"/>
      <w:szCs w:val="18"/>
    </w:rPr>
  </w:style>
  <w:style w:type="paragraph" w:styleId="Textoindependiente">
    <w:name w:val="Body Text"/>
    <w:basedOn w:val="Normal"/>
    <w:link w:val="TextoindependienteCar"/>
    <w:rsid w:val="008A7642"/>
    <w:pPr>
      <w:spacing w:after="0"/>
      <w:jc w:val="both"/>
    </w:pPr>
    <w:rPr>
      <w:rFonts w:ascii="Times New Roman" w:eastAsia="Times New Roman" w:hAnsi="Times New Roman" w:cs="Times New Roman"/>
      <w:szCs w:val="20"/>
      <w:lang w:val="es-ES" w:eastAsia="es-ES"/>
    </w:rPr>
  </w:style>
  <w:style w:type="character" w:customStyle="1" w:styleId="TextoindependienteCar">
    <w:name w:val="Texto independiente Car"/>
    <w:basedOn w:val="Fuentedeprrafopredeter"/>
    <w:link w:val="Textoindependiente"/>
    <w:rsid w:val="008A7642"/>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D71E7B"/>
    <w:rPr>
      <w:color w:val="0000FF" w:themeColor="hyperlink"/>
      <w:u w:val="single"/>
    </w:rPr>
  </w:style>
  <w:style w:type="paragraph" w:styleId="Sinespaciado">
    <w:name w:val="No Spacing"/>
    <w:uiPriority w:val="1"/>
    <w:qFormat/>
    <w:rsid w:val="00BF4CBA"/>
    <w:pPr>
      <w:spacing w:after="0"/>
    </w:pPr>
    <w:rPr>
      <w:rFonts w:eastAsiaTheme="minorHAnsi"/>
      <w:sz w:val="22"/>
      <w:szCs w:val="22"/>
      <w:lang w:val="es-MX" w:eastAsia="en-US"/>
    </w:rPr>
  </w:style>
  <w:style w:type="character" w:customStyle="1" w:styleId="Ttulo2Car">
    <w:name w:val="Título 2 Car"/>
    <w:basedOn w:val="Fuentedeprrafopredeter"/>
    <w:link w:val="Ttulo2"/>
    <w:uiPriority w:val="9"/>
    <w:rsid w:val="00762713"/>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link w:val="PrrafodelistaCar"/>
    <w:uiPriority w:val="34"/>
    <w:qFormat/>
    <w:rsid w:val="00F34EF9"/>
    <w:pPr>
      <w:ind w:left="720"/>
      <w:contextualSpacing/>
    </w:pPr>
  </w:style>
  <w:style w:type="paragraph" w:styleId="Textoindependiente2">
    <w:name w:val="Body Text 2"/>
    <w:basedOn w:val="Normal"/>
    <w:link w:val="Textoindependiente2Car"/>
    <w:uiPriority w:val="99"/>
    <w:semiHidden/>
    <w:unhideWhenUsed/>
    <w:rsid w:val="00B038B6"/>
    <w:pPr>
      <w:spacing w:after="120" w:line="480" w:lineRule="auto"/>
    </w:pPr>
  </w:style>
  <w:style w:type="character" w:customStyle="1" w:styleId="Textoindependiente2Car">
    <w:name w:val="Texto independiente 2 Car"/>
    <w:basedOn w:val="Fuentedeprrafopredeter"/>
    <w:link w:val="Textoindependiente2"/>
    <w:uiPriority w:val="99"/>
    <w:semiHidden/>
    <w:rsid w:val="00B038B6"/>
  </w:style>
  <w:style w:type="character" w:customStyle="1" w:styleId="PrrafodelistaCar">
    <w:name w:val="Párrafo de lista Car"/>
    <w:link w:val="Prrafodelista"/>
    <w:uiPriority w:val="34"/>
    <w:locked/>
    <w:rsid w:val="00A86F2D"/>
  </w:style>
  <w:style w:type="paragraph" w:customStyle="1" w:styleId="Default">
    <w:name w:val="Default"/>
    <w:rsid w:val="008F5AEC"/>
    <w:pPr>
      <w:autoSpaceDE w:val="0"/>
      <w:autoSpaceDN w:val="0"/>
      <w:adjustRightInd w:val="0"/>
      <w:spacing w:after="0"/>
    </w:pPr>
    <w:rPr>
      <w:rFonts w:ascii="Times New Roman" w:hAnsi="Times New Roman" w:cs="Times New Roman"/>
      <w:color w:val="000000"/>
      <w:lang w:val="es-MX"/>
    </w:rPr>
  </w:style>
  <w:style w:type="table" w:styleId="Tablaconcuadrcula">
    <w:name w:val="Table Grid"/>
    <w:basedOn w:val="Tablanormal"/>
    <w:uiPriority w:val="59"/>
    <w:rsid w:val="0010439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80507">
      <w:bodyDiv w:val="1"/>
      <w:marLeft w:val="0"/>
      <w:marRight w:val="0"/>
      <w:marTop w:val="0"/>
      <w:marBottom w:val="0"/>
      <w:divBdr>
        <w:top w:val="none" w:sz="0" w:space="0" w:color="auto"/>
        <w:left w:val="none" w:sz="0" w:space="0" w:color="auto"/>
        <w:bottom w:val="none" w:sz="0" w:space="0" w:color="auto"/>
        <w:right w:val="none" w:sz="0" w:space="0" w:color="auto"/>
      </w:divBdr>
    </w:div>
    <w:div w:id="258146446">
      <w:bodyDiv w:val="1"/>
      <w:marLeft w:val="0"/>
      <w:marRight w:val="0"/>
      <w:marTop w:val="0"/>
      <w:marBottom w:val="0"/>
      <w:divBdr>
        <w:top w:val="none" w:sz="0" w:space="0" w:color="auto"/>
        <w:left w:val="none" w:sz="0" w:space="0" w:color="auto"/>
        <w:bottom w:val="none" w:sz="0" w:space="0" w:color="auto"/>
        <w:right w:val="none" w:sz="0" w:space="0" w:color="auto"/>
      </w:divBdr>
      <w:divsChild>
        <w:div w:id="892161860">
          <w:marLeft w:val="0"/>
          <w:marRight w:val="0"/>
          <w:marTop w:val="0"/>
          <w:marBottom w:val="0"/>
          <w:divBdr>
            <w:top w:val="none" w:sz="0" w:space="0" w:color="auto"/>
            <w:left w:val="none" w:sz="0" w:space="0" w:color="auto"/>
            <w:bottom w:val="none" w:sz="0" w:space="0" w:color="auto"/>
            <w:right w:val="none" w:sz="0" w:space="0" w:color="auto"/>
          </w:divBdr>
          <w:divsChild>
            <w:div w:id="71858976">
              <w:marLeft w:val="0"/>
              <w:marRight w:val="0"/>
              <w:marTop w:val="0"/>
              <w:marBottom w:val="0"/>
              <w:divBdr>
                <w:top w:val="none" w:sz="0" w:space="0" w:color="auto"/>
                <w:left w:val="none" w:sz="0" w:space="0" w:color="auto"/>
                <w:bottom w:val="none" w:sz="0" w:space="0" w:color="auto"/>
                <w:right w:val="none" w:sz="0" w:space="0" w:color="auto"/>
              </w:divBdr>
              <w:divsChild>
                <w:div w:id="52274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132124">
      <w:bodyDiv w:val="1"/>
      <w:marLeft w:val="0"/>
      <w:marRight w:val="0"/>
      <w:marTop w:val="0"/>
      <w:marBottom w:val="0"/>
      <w:divBdr>
        <w:top w:val="none" w:sz="0" w:space="0" w:color="auto"/>
        <w:left w:val="none" w:sz="0" w:space="0" w:color="auto"/>
        <w:bottom w:val="none" w:sz="0" w:space="0" w:color="auto"/>
        <w:right w:val="none" w:sz="0" w:space="0" w:color="auto"/>
      </w:divBdr>
      <w:divsChild>
        <w:div w:id="501162312">
          <w:marLeft w:val="0"/>
          <w:marRight w:val="0"/>
          <w:marTop w:val="0"/>
          <w:marBottom w:val="0"/>
          <w:divBdr>
            <w:top w:val="none" w:sz="0" w:space="0" w:color="auto"/>
            <w:left w:val="none" w:sz="0" w:space="0" w:color="auto"/>
            <w:bottom w:val="none" w:sz="0" w:space="0" w:color="auto"/>
            <w:right w:val="none" w:sz="0" w:space="0" w:color="auto"/>
          </w:divBdr>
          <w:divsChild>
            <w:div w:id="470908324">
              <w:marLeft w:val="0"/>
              <w:marRight w:val="0"/>
              <w:marTop w:val="0"/>
              <w:marBottom w:val="0"/>
              <w:divBdr>
                <w:top w:val="none" w:sz="0" w:space="0" w:color="auto"/>
                <w:left w:val="none" w:sz="0" w:space="0" w:color="auto"/>
                <w:bottom w:val="none" w:sz="0" w:space="0" w:color="auto"/>
                <w:right w:val="none" w:sz="0" w:space="0" w:color="auto"/>
              </w:divBdr>
              <w:divsChild>
                <w:div w:id="13910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85166">
      <w:bodyDiv w:val="1"/>
      <w:marLeft w:val="0"/>
      <w:marRight w:val="0"/>
      <w:marTop w:val="0"/>
      <w:marBottom w:val="0"/>
      <w:divBdr>
        <w:top w:val="none" w:sz="0" w:space="0" w:color="auto"/>
        <w:left w:val="none" w:sz="0" w:space="0" w:color="auto"/>
        <w:bottom w:val="none" w:sz="0" w:space="0" w:color="auto"/>
        <w:right w:val="none" w:sz="0" w:space="0" w:color="auto"/>
      </w:divBdr>
      <w:divsChild>
        <w:div w:id="627274596">
          <w:marLeft w:val="0"/>
          <w:marRight w:val="0"/>
          <w:marTop w:val="0"/>
          <w:marBottom w:val="0"/>
          <w:divBdr>
            <w:top w:val="none" w:sz="0" w:space="0" w:color="auto"/>
            <w:left w:val="none" w:sz="0" w:space="0" w:color="auto"/>
            <w:bottom w:val="none" w:sz="0" w:space="0" w:color="auto"/>
            <w:right w:val="none" w:sz="0" w:space="0" w:color="auto"/>
          </w:divBdr>
          <w:divsChild>
            <w:div w:id="380132536">
              <w:marLeft w:val="0"/>
              <w:marRight w:val="0"/>
              <w:marTop w:val="0"/>
              <w:marBottom w:val="0"/>
              <w:divBdr>
                <w:top w:val="none" w:sz="0" w:space="0" w:color="auto"/>
                <w:left w:val="none" w:sz="0" w:space="0" w:color="auto"/>
                <w:bottom w:val="none" w:sz="0" w:space="0" w:color="auto"/>
                <w:right w:val="none" w:sz="0" w:space="0" w:color="auto"/>
              </w:divBdr>
              <w:divsChild>
                <w:div w:id="15859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89226">
      <w:bodyDiv w:val="1"/>
      <w:marLeft w:val="0"/>
      <w:marRight w:val="0"/>
      <w:marTop w:val="0"/>
      <w:marBottom w:val="0"/>
      <w:divBdr>
        <w:top w:val="none" w:sz="0" w:space="0" w:color="auto"/>
        <w:left w:val="none" w:sz="0" w:space="0" w:color="auto"/>
        <w:bottom w:val="none" w:sz="0" w:space="0" w:color="auto"/>
        <w:right w:val="none" w:sz="0" w:space="0" w:color="auto"/>
      </w:divBdr>
      <w:divsChild>
        <w:div w:id="620184901">
          <w:marLeft w:val="0"/>
          <w:marRight w:val="0"/>
          <w:marTop w:val="0"/>
          <w:marBottom w:val="0"/>
          <w:divBdr>
            <w:top w:val="none" w:sz="0" w:space="0" w:color="auto"/>
            <w:left w:val="none" w:sz="0" w:space="0" w:color="auto"/>
            <w:bottom w:val="none" w:sz="0" w:space="0" w:color="auto"/>
            <w:right w:val="none" w:sz="0" w:space="0" w:color="auto"/>
          </w:divBdr>
          <w:divsChild>
            <w:div w:id="1916284872">
              <w:marLeft w:val="0"/>
              <w:marRight w:val="0"/>
              <w:marTop w:val="0"/>
              <w:marBottom w:val="0"/>
              <w:divBdr>
                <w:top w:val="none" w:sz="0" w:space="0" w:color="auto"/>
                <w:left w:val="none" w:sz="0" w:space="0" w:color="auto"/>
                <w:bottom w:val="none" w:sz="0" w:space="0" w:color="auto"/>
                <w:right w:val="none" w:sz="0" w:space="0" w:color="auto"/>
              </w:divBdr>
              <w:divsChild>
                <w:div w:id="16896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asea.gob.mx" TargetMode="External"/><Relationship Id="rId2" Type="http://schemas.openxmlformats.org/officeDocument/2006/relationships/hyperlink" Target="http://www.asea.gob.mx" TargetMode="External"/><Relationship Id="rId1" Type="http://schemas.openxmlformats.org/officeDocument/2006/relationships/image" Target="media/image7.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sv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654C5-FF24-4635-B7E0-135C5198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2092</Words>
  <Characters>11512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E-diseñadores</Company>
  <LinksUpToDate>false</LinksUpToDate>
  <CharactersWithSpaces>13577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ed18</dc:creator>
  <cp:lastModifiedBy>Julio Cesar Landeros Vargas</cp:lastModifiedBy>
  <cp:revision>2</cp:revision>
  <cp:lastPrinted>2019-02-06T23:53:00Z</cp:lastPrinted>
  <dcterms:created xsi:type="dcterms:W3CDTF">2020-08-31T04:48:00Z</dcterms:created>
  <dcterms:modified xsi:type="dcterms:W3CDTF">2020-08-31T04:48:00Z</dcterms:modified>
</cp:coreProperties>
</file>