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97" w:rsidRDefault="00112297" w:rsidP="00112297">
      <w:pPr>
        <w:jc w:val="center"/>
        <w:rPr>
          <w:sz w:val="40"/>
          <w:szCs w:val="40"/>
        </w:rPr>
      </w:pPr>
    </w:p>
    <w:p w:rsidR="00112297" w:rsidRDefault="00112297" w:rsidP="00112297">
      <w:pPr>
        <w:jc w:val="center"/>
        <w:rPr>
          <w:sz w:val="40"/>
          <w:szCs w:val="40"/>
        </w:rPr>
      </w:pPr>
    </w:p>
    <w:p w:rsidR="00F73CE0" w:rsidRPr="00112297" w:rsidRDefault="00112297" w:rsidP="00112297">
      <w:pPr>
        <w:jc w:val="center"/>
        <w:rPr>
          <w:sz w:val="40"/>
          <w:szCs w:val="40"/>
        </w:rPr>
      </w:pPr>
      <w:r w:rsidRPr="00112297">
        <w:rPr>
          <w:sz w:val="40"/>
          <w:szCs w:val="40"/>
        </w:rPr>
        <w:t>Se prop</w:t>
      </w:r>
      <w:r w:rsidR="007F46D6">
        <w:rPr>
          <w:sz w:val="40"/>
          <w:szCs w:val="40"/>
        </w:rPr>
        <w:t>orciona número de empleado</w:t>
      </w:r>
      <w:r w:rsidR="00B83D14">
        <w:rPr>
          <w:sz w:val="40"/>
          <w:szCs w:val="40"/>
        </w:rPr>
        <w:t>: 182</w:t>
      </w:r>
      <w:bookmarkStart w:id="0" w:name="_GoBack"/>
      <w:bookmarkEnd w:id="0"/>
      <w:r w:rsidRPr="00112297">
        <w:rPr>
          <w:sz w:val="40"/>
          <w:szCs w:val="40"/>
        </w:rPr>
        <w:t>, el nombramiento se encuentra en Secretaría General de la COFEPRIS, 5550805200 Ext.11204</w:t>
      </w:r>
    </w:p>
    <w:sectPr w:rsidR="00F73CE0" w:rsidRPr="00112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D4"/>
    <w:rsid w:val="00112297"/>
    <w:rsid w:val="0022554A"/>
    <w:rsid w:val="002A6C8D"/>
    <w:rsid w:val="006240DE"/>
    <w:rsid w:val="00730CD4"/>
    <w:rsid w:val="007F46D6"/>
    <w:rsid w:val="00B37A97"/>
    <w:rsid w:val="00B83D14"/>
    <w:rsid w:val="00E24686"/>
    <w:rsid w:val="00EF1AC6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DE075-8030-4704-A962-DA40882E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Salgado Martinez</dc:creator>
  <cp:keywords/>
  <dc:description/>
  <cp:lastModifiedBy>Victor Manuel Salgado Martinez</cp:lastModifiedBy>
  <cp:revision>2</cp:revision>
  <cp:lastPrinted>2024-02-13T19:43:00Z</cp:lastPrinted>
  <dcterms:created xsi:type="dcterms:W3CDTF">2024-02-13T19:43:00Z</dcterms:created>
  <dcterms:modified xsi:type="dcterms:W3CDTF">2024-02-13T19:43:00Z</dcterms:modified>
</cp:coreProperties>
</file>